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2BBB2" w14:textId="704F408E" w:rsidR="00B05CCA" w:rsidRPr="00B05CCA" w:rsidRDefault="00B05CCA" w:rsidP="00B05CCA">
      <w:pPr>
        <w:kinsoku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  <w:lang w:val="en-GB"/>
        </w:rPr>
      </w:pPr>
    </w:p>
    <w:tbl>
      <w:tblPr>
        <w:tblW w:w="9579" w:type="dxa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6"/>
        <w:gridCol w:w="1636"/>
        <w:gridCol w:w="6417"/>
      </w:tblGrid>
      <w:tr w:rsidR="00B05CCA" w:rsidRPr="00B05CCA" w14:paraId="042BCE44" w14:textId="77777777" w:rsidTr="00756F32">
        <w:trPr>
          <w:trHeight w:val="489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C4EA7" w14:textId="77777777" w:rsidR="00B05CCA" w:rsidRP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spacing w:before="6"/>
              <w:ind w:left="110"/>
              <w:rPr>
                <w:rFonts w:ascii="Calibri" w:hAnsi="Calibri" w:cs="Calibri"/>
                <w:b/>
                <w:bCs/>
                <w:w w:val="105"/>
                <w:sz w:val="19"/>
                <w:szCs w:val="19"/>
                <w:lang w:val="en-GB"/>
              </w:rPr>
            </w:pPr>
            <w:bookmarkStart w:id="0" w:name="OP-IEA_Networks-20130827"/>
            <w:bookmarkEnd w:id="0"/>
            <w:r w:rsidRPr="00B05CCA">
              <w:rPr>
                <w:rFonts w:ascii="Calibri" w:hAnsi="Calibri" w:cs="Calibri"/>
                <w:b/>
                <w:bCs/>
                <w:w w:val="105"/>
                <w:sz w:val="19"/>
                <w:szCs w:val="19"/>
                <w:lang w:val="en-GB"/>
              </w:rPr>
              <w:t>1.</w:t>
            </w:r>
            <w:r w:rsidRPr="00B05CCA">
              <w:rPr>
                <w:rFonts w:ascii="Calibri" w:hAnsi="Calibri" w:cs="Calibri"/>
                <w:b/>
                <w:bCs/>
                <w:spacing w:val="80"/>
                <w:w w:val="150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b/>
                <w:bCs/>
                <w:w w:val="105"/>
                <w:sz w:val="19"/>
                <w:szCs w:val="19"/>
                <w:lang w:val="en-GB"/>
              </w:rPr>
              <w:t>Objectives</w:t>
            </w:r>
          </w:p>
        </w:tc>
        <w:tc>
          <w:tcPr>
            <w:tcW w:w="8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3366E" w14:textId="762AF870" w:rsidR="00B05CCA" w:rsidRPr="00B05CCA" w:rsidRDefault="00B05CCA" w:rsidP="003F3882">
            <w:pPr>
              <w:kinsoku w:val="0"/>
              <w:overflowPunct w:val="0"/>
              <w:autoSpaceDE w:val="0"/>
              <w:autoSpaceDN w:val="0"/>
              <w:adjustRightInd w:val="0"/>
              <w:spacing w:before="6"/>
              <w:ind w:left="110"/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</w:pP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 xml:space="preserve">The IEA Networks are groupings of federated societies, or their affiliates, formed to </w:t>
            </w:r>
            <w:r w:rsidR="003F3882"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address</w:t>
            </w:r>
            <w:r w:rsidR="003F3882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specific needs.</w:t>
            </w:r>
          </w:p>
        </w:tc>
      </w:tr>
      <w:tr w:rsidR="00B05CCA" w:rsidRPr="00B05CCA" w14:paraId="56A85831" w14:textId="77777777" w:rsidTr="00756F32">
        <w:trPr>
          <w:trHeight w:val="1218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4B1F0" w14:textId="77777777" w:rsidR="00B05CCA" w:rsidRP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spacing w:before="6"/>
              <w:ind w:left="110"/>
              <w:rPr>
                <w:rFonts w:ascii="Calibri" w:hAnsi="Calibri" w:cs="Calibri"/>
                <w:b/>
                <w:bCs/>
                <w:w w:val="105"/>
                <w:sz w:val="19"/>
                <w:szCs w:val="19"/>
                <w:lang w:val="en-GB"/>
              </w:rPr>
            </w:pPr>
            <w:r w:rsidRPr="00B05CCA">
              <w:rPr>
                <w:rFonts w:ascii="Calibri" w:hAnsi="Calibri" w:cs="Calibri"/>
                <w:b/>
                <w:bCs/>
                <w:w w:val="105"/>
                <w:sz w:val="19"/>
                <w:szCs w:val="19"/>
                <w:lang w:val="en-GB"/>
              </w:rPr>
              <w:t>2.</w:t>
            </w:r>
            <w:r w:rsidRPr="00B05CCA">
              <w:rPr>
                <w:rFonts w:ascii="Calibri" w:hAnsi="Calibri" w:cs="Calibri"/>
                <w:b/>
                <w:bCs/>
                <w:spacing w:val="80"/>
                <w:w w:val="150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b/>
                <w:bCs/>
                <w:w w:val="105"/>
                <w:sz w:val="19"/>
                <w:szCs w:val="19"/>
                <w:lang w:val="en-GB"/>
              </w:rPr>
              <w:t>Procedures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B169C" w14:textId="77777777" w:rsidR="00B05CCA" w:rsidRP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spacing w:before="6" w:line="254" w:lineRule="auto"/>
              <w:ind w:left="110" w:right="82"/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</w:pP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2.1</w:t>
            </w:r>
            <w:r w:rsidRPr="00B05CCA">
              <w:rPr>
                <w:rFonts w:ascii="Calibri" w:hAnsi="Calibri" w:cs="Calibri"/>
                <w:spacing w:val="-1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Forming</w:t>
            </w:r>
            <w:r w:rsidRPr="00B05CCA">
              <w:rPr>
                <w:rFonts w:ascii="Calibri" w:hAnsi="Calibri" w:cs="Calibri"/>
                <w:spacing w:val="-11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an IEA Network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F3104" w14:textId="77777777" w:rsidR="00B05CCA" w:rsidRP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spacing w:before="6" w:line="252" w:lineRule="auto"/>
              <w:ind w:left="111" w:right="115"/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</w:pP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The Council approves the formation of an IEA Network based on a formal proposal that is endorsed by participating societies and which states the purpose,</w:t>
            </w:r>
            <w:r w:rsidRPr="00B05CCA">
              <w:rPr>
                <w:rFonts w:ascii="Calibri" w:hAnsi="Calibri" w:cs="Calibri"/>
                <w:spacing w:val="-3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organizational</w:t>
            </w:r>
            <w:r w:rsidRPr="00B05CCA">
              <w:rPr>
                <w:rFonts w:ascii="Calibri" w:hAnsi="Calibri" w:cs="Calibri"/>
                <w:spacing w:val="-4"/>
                <w:w w:val="105"/>
                <w:sz w:val="19"/>
                <w:szCs w:val="19"/>
                <w:lang w:val="en-GB"/>
              </w:rPr>
              <w:t xml:space="preserve"> </w:t>
            </w:r>
            <w:proofErr w:type="gramStart"/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structure</w:t>
            </w:r>
            <w:proofErr w:type="gramEnd"/>
            <w:r w:rsidRPr="00B05CCA">
              <w:rPr>
                <w:rFonts w:ascii="Calibri" w:hAnsi="Calibri" w:cs="Calibri"/>
                <w:spacing w:val="-3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and</w:t>
            </w:r>
            <w:r w:rsidRPr="00B05CCA">
              <w:rPr>
                <w:rFonts w:ascii="Calibri" w:hAnsi="Calibri" w:cs="Calibri"/>
                <w:spacing w:val="-3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mode</w:t>
            </w:r>
            <w:r w:rsidRPr="00B05CCA">
              <w:rPr>
                <w:rFonts w:ascii="Calibri" w:hAnsi="Calibri" w:cs="Calibri"/>
                <w:spacing w:val="-3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of</w:t>
            </w:r>
            <w:r w:rsidRPr="00B05CCA">
              <w:rPr>
                <w:rFonts w:ascii="Calibri" w:hAnsi="Calibri" w:cs="Calibri"/>
                <w:spacing w:val="-3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operation</w:t>
            </w:r>
            <w:r w:rsidRPr="00B05CCA">
              <w:rPr>
                <w:rFonts w:ascii="Calibri" w:hAnsi="Calibri" w:cs="Calibri"/>
                <w:spacing w:val="-3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of</w:t>
            </w:r>
            <w:r w:rsidRPr="00B05CCA">
              <w:rPr>
                <w:rFonts w:ascii="Calibri" w:hAnsi="Calibri" w:cs="Calibri"/>
                <w:spacing w:val="-3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the</w:t>
            </w:r>
            <w:r w:rsidRPr="00B05CCA">
              <w:rPr>
                <w:rFonts w:ascii="Calibri" w:hAnsi="Calibri" w:cs="Calibri"/>
                <w:spacing w:val="-3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proposed IEA Network.</w:t>
            </w:r>
          </w:p>
        </w:tc>
      </w:tr>
      <w:tr w:rsidR="00B05CCA" w:rsidRPr="00B05CCA" w14:paraId="0ADB57B7" w14:textId="77777777" w:rsidTr="00756F32">
        <w:trPr>
          <w:trHeight w:val="1218"/>
        </w:trPr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C45AB" w14:textId="77777777" w:rsidR="00B05CCA" w:rsidRP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"/>
                <w:szCs w:val="2"/>
                <w:lang w:val="en-GB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959E1" w14:textId="77777777" w:rsidR="00B05CCA" w:rsidRP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spacing w:before="6" w:line="254" w:lineRule="auto"/>
              <w:ind w:left="110" w:right="82"/>
              <w:rPr>
                <w:rFonts w:ascii="Calibri" w:hAnsi="Calibri" w:cs="Calibri"/>
                <w:spacing w:val="-2"/>
                <w:sz w:val="19"/>
                <w:szCs w:val="19"/>
                <w:lang w:val="en-GB"/>
              </w:rPr>
            </w:pP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>2.2</w:t>
            </w:r>
            <w:r w:rsidRPr="00B05CCA">
              <w:rPr>
                <w:rFonts w:ascii="Calibri" w:hAnsi="Calibri" w:cs="Calibri"/>
                <w:spacing w:val="-10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Reporting </w:t>
            </w:r>
            <w:r w:rsidRPr="00B05CCA">
              <w:rPr>
                <w:rFonts w:ascii="Calibri" w:hAnsi="Calibri" w:cs="Calibri"/>
                <w:spacing w:val="-2"/>
                <w:sz w:val="19"/>
                <w:szCs w:val="19"/>
                <w:lang w:val="en-GB"/>
              </w:rPr>
              <w:t>requirements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A05C0" w14:textId="77777777" w:rsidR="00B05CCA" w:rsidRP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spacing w:before="6" w:line="254" w:lineRule="auto"/>
              <w:ind w:left="111" w:right="115"/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</w:pP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IEA Networks report on their activities to IEA.</w:t>
            </w:r>
            <w:r w:rsidRPr="00B05CCA">
              <w:rPr>
                <w:rFonts w:ascii="Calibri" w:hAnsi="Calibri" w:cs="Calibri"/>
                <w:spacing w:val="40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Written reports are to be provided to the Vice-President Secretary-General a minimum of 5 weeks prior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to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the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annual</w:t>
            </w:r>
            <w:r w:rsidRPr="00B05CCA">
              <w:rPr>
                <w:rFonts w:ascii="Calibri" w:hAnsi="Calibri" w:cs="Calibri"/>
                <w:spacing w:val="-3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Council</w:t>
            </w:r>
            <w:r w:rsidRPr="00B05CCA">
              <w:rPr>
                <w:rFonts w:ascii="Calibri" w:hAnsi="Calibri" w:cs="Calibri"/>
                <w:spacing w:val="-3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meeting.</w:t>
            </w:r>
            <w:r w:rsidRPr="00B05CCA">
              <w:rPr>
                <w:rFonts w:ascii="Calibri" w:hAnsi="Calibri" w:cs="Calibri"/>
                <w:spacing w:val="39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The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report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should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include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the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 xml:space="preserve">purpose of the Network, the current </w:t>
            </w:r>
            <w:proofErr w:type="gramStart"/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Chair</w:t>
            </w:r>
            <w:proofErr w:type="gramEnd"/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 xml:space="preserve"> and activities over the past year.</w:t>
            </w:r>
          </w:p>
        </w:tc>
      </w:tr>
      <w:tr w:rsidR="00B05CCA" w:rsidRPr="00B05CCA" w14:paraId="0A354FDD" w14:textId="77777777" w:rsidTr="00756F32">
        <w:trPr>
          <w:trHeight w:val="734"/>
        </w:trPr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0CD77" w14:textId="77777777" w:rsidR="00B05CCA" w:rsidRP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"/>
                <w:szCs w:val="2"/>
                <w:lang w:val="en-GB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71ABB" w14:textId="77777777" w:rsidR="00B05CCA" w:rsidRP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spacing w:before="6"/>
              <w:ind w:left="110"/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</w:pP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2.3 Attendance</w:t>
            </w:r>
          </w:p>
          <w:p w14:paraId="15E9633C" w14:textId="77777777" w:rsidR="00B05CCA" w:rsidRP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spacing w:line="240" w:lineRule="atLeast"/>
              <w:ind w:left="110" w:right="703"/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</w:pP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at</w:t>
            </w:r>
            <w:r w:rsidRPr="00B05CCA">
              <w:rPr>
                <w:rFonts w:ascii="Calibri" w:hAnsi="Calibri" w:cs="Calibri"/>
                <w:spacing w:val="-1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 xml:space="preserve">Council 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>Meetings</w:t>
            </w:r>
          </w:p>
        </w:tc>
        <w:tc>
          <w:tcPr>
            <w:tcW w:w="6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0AC78" w14:textId="77777777" w:rsidR="00B05CCA" w:rsidRP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spacing w:before="6" w:line="254" w:lineRule="auto"/>
              <w:ind w:left="111" w:right="99"/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</w:pP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One</w:t>
            </w:r>
            <w:r w:rsidRPr="00B05CCA">
              <w:rPr>
                <w:rFonts w:ascii="Calibri" w:hAnsi="Calibri" w:cs="Calibri"/>
                <w:spacing w:val="-1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representative</w:t>
            </w:r>
            <w:r w:rsidRPr="00B05CCA">
              <w:rPr>
                <w:rFonts w:ascii="Calibri" w:hAnsi="Calibri" w:cs="Calibri"/>
                <w:spacing w:val="-1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of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an</w:t>
            </w:r>
            <w:r w:rsidRPr="00B05CCA">
              <w:rPr>
                <w:rFonts w:ascii="Calibri" w:hAnsi="Calibri" w:cs="Calibri"/>
                <w:spacing w:val="-1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IEA</w:t>
            </w:r>
            <w:r w:rsidRPr="00B05CCA">
              <w:rPr>
                <w:rFonts w:ascii="Calibri" w:hAnsi="Calibri" w:cs="Calibri"/>
                <w:spacing w:val="-1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Network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may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attend</w:t>
            </w:r>
            <w:r w:rsidRPr="00B05CCA">
              <w:rPr>
                <w:rFonts w:ascii="Calibri" w:hAnsi="Calibri" w:cs="Calibri"/>
                <w:spacing w:val="-1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the</w:t>
            </w:r>
            <w:r w:rsidRPr="00B05CCA">
              <w:rPr>
                <w:rFonts w:ascii="Calibri" w:hAnsi="Calibri" w:cs="Calibri"/>
                <w:spacing w:val="-1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Council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meetings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as</w:t>
            </w:r>
            <w:r w:rsidRPr="00B05CCA">
              <w:rPr>
                <w:rFonts w:ascii="Calibri" w:hAnsi="Calibri" w:cs="Calibri"/>
                <w:spacing w:val="-2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a non-voting participant.</w:t>
            </w:r>
          </w:p>
        </w:tc>
      </w:tr>
      <w:tr w:rsidR="00B05CCA" w:rsidRPr="00B05CCA" w14:paraId="2BCDC892" w14:textId="77777777" w:rsidTr="00756F32">
        <w:trPr>
          <w:trHeight w:val="1463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583B6" w14:textId="77777777" w:rsidR="00B05CCA" w:rsidRP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spacing w:before="6" w:line="254" w:lineRule="auto"/>
              <w:ind w:left="110" w:right="583"/>
              <w:rPr>
                <w:rFonts w:ascii="Calibri" w:hAnsi="Calibri" w:cs="Calibri"/>
                <w:b/>
                <w:bCs/>
                <w:spacing w:val="-2"/>
                <w:w w:val="105"/>
                <w:sz w:val="19"/>
                <w:szCs w:val="19"/>
                <w:lang w:val="en-GB"/>
              </w:rPr>
            </w:pPr>
            <w:r w:rsidRPr="00B05CCA">
              <w:rPr>
                <w:rFonts w:ascii="Calibri" w:hAnsi="Calibri" w:cs="Calibri"/>
                <w:b/>
                <w:bCs/>
                <w:spacing w:val="-2"/>
                <w:w w:val="105"/>
                <w:sz w:val="19"/>
                <w:szCs w:val="19"/>
                <w:lang w:val="en-GB"/>
              </w:rPr>
              <w:t>3.</w:t>
            </w:r>
            <w:r w:rsidRPr="00B05CCA">
              <w:rPr>
                <w:rFonts w:ascii="Calibri" w:hAnsi="Calibri" w:cs="Calibri"/>
                <w:b/>
                <w:bCs/>
                <w:spacing w:val="-10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b/>
                <w:bCs/>
                <w:spacing w:val="-2"/>
                <w:w w:val="105"/>
                <w:sz w:val="19"/>
                <w:szCs w:val="19"/>
                <w:lang w:val="en-GB"/>
              </w:rPr>
              <w:t>Current Networks</w:t>
            </w:r>
          </w:p>
        </w:tc>
        <w:tc>
          <w:tcPr>
            <w:tcW w:w="8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AC053" w14:textId="77777777" w:rsidR="00B05CCA" w:rsidRP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spacing w:before="6"/>
              <w:ind w:left="110"/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</w:pPr>
            <w:r w:rsidRPr="00B05CCA">
              <w:rPr>
                <w:rFonts w:ascii="Calibri" w:hAnsi="Calibri" w:cs="Calibri"/>
                <w:w w:val="105"/>
                <w:sz w:val="19"/>
                <w:szCs w:val="19"/>
                <w:lang w:val="en-GB"/>
              </w:rPr>
              <w:t>FEES (</w:t>
            </w:r>
            <w:r w:rsidRPr="00B05CCA"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>Federation of European Ergonomics Societies)</w:t>
            </w:r>
          </w:p>
          <w:p w14:paraId="24ACADFC" w14:textId="77777777" w:rsidR="003F3882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spacing w:line="490" w:lineRule="atLeast"/>
              <w:ind w:left="110" w:right="2350"/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</w:pPr>
            <w:r w:rsidRPr="00B05CCA"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>SEANES</w:t>
            </w:r>
            <w:r w:rsidRPr="00B05CCA">
              <w:rPr>
                <w:rFonts w:ascii="Calibri" w:hAnsi="Calibri" w:cs="Calibri"/>
                <w:color w:val="333333"/>
                <w:spacing w:val="-4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>(</w:t>
            </w:r>
            <w:proofErr w:type="gramStart"/>
            <w:r w:rsidRPr="00B05CCA"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>South</w:t>
            </w:r>
            <w:r w:rsidRPr="00B05CCA">
              <w:rPr>
                <w:rFonts w:ascii="Calibri" w:hAnsi="Calibri" w:cs="Calibri"/>
                <w:color w:val="333333"/>
                <w:spacing w:val="-4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>East</w:t>
            </w:r>
            <w:proofErr w:type="gramEnd"/>
            <w:r w:rsidRPr="00B05CCA">
              <w:rPr>
                <w:rFonts w:ascii="Calibri" w:hAnsi="Calibri" w:cs="Calibri"/>
                <w:color w:val="333333"/>
                <w:spacing w:val="-4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>Asian</w:t>
            </w:r>
            <w:r w:rsidRPr="00B05CCA">
              <w:rPr>
                <w:rFonts w:ascii="Calibri" w:hAnsi="Calibri" w:cs="Calibri"/>
                <w:color w:val="333333"/>
                <w:spacing w:val="-3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>Network</w:t>
            </w:r>
            <w:r w:rsidRPr="00B05CCA">
              <w:rPr>
                <w:rFonts w:ascii="Calibri" w:hAnsi="Calibri" w:cs="Calibri"/>
                <w:color w:val="333333"/>
                <w:spacing w:val="-4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>of</w:t>
            </w:r>
            <w:r w:rsidRPr="00B05CCA">
              <w:rPr>
                <w:rFonts w:ascii="Calibri" w:hAnsi="Calibri" w:cs="Calibri"/>
                <w:color w:val="333333"/>
                <w:spacing w:val="-4"/>
                <w:w w:val="105"/>
                <w:sz w:val="19"/>
                <w:szCs w:val="19"/>
                <w:lang w:val="en-GB"/>
              </w:rPr>
              <w:t xml:space="preserve"> </w:t>
            </w:r>
            <w:r w:rsidR="003F3882"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>HFE</w:t>
            </w:r>
            <w:r w:rsidRPr="00B05CCA">
              <w:rPr>
                <w:rFonts w:ascii="Calibri" w:hAnsi="Calibri" w:cs="Calibri"/>
                <w:color w:val="333333"/>
                <w:spacing w:val="-4"/>
                <w:w w:val="105"/>
                <w:sz w:val="19"/>
                <w:szCs w:val="19"/>
                <w:lang w:val="en-GB"/>
              </w:rPr>
              <w:t xml:space="preserve"> </w:t>
            </w:r>
            <w:r w:rsidRPr="00B05CCA"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 xml:space="preserve">Societies) </w:t>
            </w:r>
          </w:p>
          <w:p w14:paraId="668B9EEB" w14:textId="2540092C" w:rsidR="00B05CCA" w:rsidRDefault="00B05CCA" w:rsidP="00B05CCA">
            <w:pPr>
              <w:kinsoku w:val="0"/>
              <w:overflowPunct w:val="0"/>
              <w:autoSpaceDE w:val="0"/>
              <w:autoSpaceDN w:val="0"/>
              <w:adjustRightInd w:val="0"/>
              <w:spacing w:line="490" w:lineRule="atLeast"/>
              <w:ind w:left="110" w:right="2350"/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</w:pPr>
            <w:r w:rsidRPr="00B05CCA"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 xml:space="preserve">ULAERGO (Union of Latin-American </w:t>
            </w:r>
            <w:r w:rsidR="003F3882"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>HFE</w:t>
            </w:r>
            <w:r w:rsidRPr="00B05CCA"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 xml:space="preserve"> Societies)</w:t>
            </w:r>
          </w:p>
          <w:p w14:paraId="158CB7EA" w14:textId="5F1434F2" w:rsidR="003F3882" w:rsidRDefault="003F3882" w:rsidP="00B05CCA">
            <w:pPr>
              <w:kinsoku w:val="0"/>
              <w:overflowPunct w:val="0"/>
              <w:autoSpaceDE w:val="0"/>
              <w:autoSpaceDN w:val="0"/>
              <w:adjustRightInd w:val="0"/>
              <w:spacing w:line="490" w:lineRule="atLeast"/>
              <w:ind w:left="110" w:right="2350"/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>ErgoAfrica</w:t>
            </w:r>
            <w:proofErr w:type="spellEnd"/>
            <w:r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 xml:space="preserve"> (Union of African HFE Societies)</w:t>
            </w:r>
          </w:p>
          <w:p w14:paraId="3E10F683" w14:textId="767438B9" w:rsidR="003F3882" w:rsidRPr="00B05CCA" w:rsidRDefault="003F3882" w:rsidP="003F3882">
            <w:pPr>
              <w:kinsoku w:val="0"/>
              <w:overflowPunct w:val="0"/>
              <w:autoSpaceDE w:val="0"/>
              <w:autoSpaceDN w:val="0"/>
              <w:adjustRightInd w:val="0"/>
              <w:spacing w:line="490" w:lineRule="atLeast"/>
              <w:ind w:left="110" w:right="188"/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>BRICSplus</w:t>
            </w:r>
            <w:proofErr w:type="spellEnd"/>
            <w:r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 xml:space="preserve"> – Federation of Brazilian, Russian, Indian, </w:t>
            </w:r>
            <w:proofErr w:type="gramStart"/>
            <w:r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>Chinese</w:t>
            </w:r>
            <w:proofErr w:type="gramEnd"/>
            <w:r>
              <w:rPr>
                <w:rFonts w:ascii="Calibri" w:hAnsi="Calibri" w:cs="Calibri"/>
                <w:color w:val="333333"/>
                <w:w w:val="105"/>
                <w:sz w:val="19"/>
                <w:szCs w:val="19"/>
                <w:lang w:val="en-GB"/>
              </w:rPr>
              <w:t xml:space="preserve"> and South African HFE Societies.</w:t>
            </w:r>
          </w:p>
        </w:tc>
      </w:tr>
    </w:tbl>
    <w:p w14:paraId="31D66513" w14:textId="77777777" w:rsidR="00AF4FA7" w:rsidRPr="00B05CCA" w:rsidRDefault="00AF4FA7">
      <w:pPr>
        <w:rPr>
          <w:lang w:val="en-GB"/>
        </w:rPr>
      </w:pPr>
    </w:p>
    <w:sectPr w:rsidR="00AF4FA7" w:rsidRPr="00B05CCA" w:rsidSect="007257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82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7C16E" w14:textId="77777777" w:rsidR="007257FB" w:rsidRDefault="007257FB" w:rsidP="00E373DF">
      <w:r>
        <w:separator/>
      </w:r>
    </w:p>
  </w:endnote>
  <w:endnote w:type="continuationSeparator" w:id="0">
    <w:p w14:paraId="47BCBC1B" w14:textId="77777777" w:rsidR="007257FB" w:rsidRDefault="007257FB" w:rsidP="00E37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10C2D" w14:textId="77777777" w:rsidR="00756F32" w:rsidRDefault="00756F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493" w:type="dxa"/>
      <w:tblLook w:val="04A0" w:firstRow="1" w:lastRow="0" w:firstColumn="1" w:lastColumn="0" w:noHBand="0" w:noVBand="1"/>
    </w:tblPr>
    <w:tblGrid>
      <w:gridCol w:w="2830"/>
      <w:gridCol w:w="2694"/>
      <w:gridCol w:w="3969"/>
    </w:tblGrid>
    <w:tr w:rsidR="00E373DF" w14:paraId="3EE97E3C" w14:textId="77777777" w:rsidTr="00E373DF">
      <w:tc>
        <w:tcPr>
          <w:tcW w:w="2830" w:type="dxa"/>
        </w:tcPr>
        <w:p w14:paraId="64D47E95" w14:textId="3EC34817" w:rsidR="00E373DF" w:rsidRPr="00E373DF" w:rsidRDefault="00E373DF" w:rsidP="00D03A81">
          <w:pPr>
            <w:pStyle w:val="Footer"/>
            <w:tabs>
              <w:tab w:val="clear" w:pos="4513"/>
              <w:tab w:val="clear" w:pos="9026"/>
            </w:tabs>
            <w:rPr>
              <w:rFonts w:ascii="Times New Roman" w:hAnsi="Times New Roman" w:cs="Times New Roman"/>
              <w:sz w:val="22"/>
              <w:szCs w:val="22"/>
              <w:lang w:val="en-GB"/>
            </w:rPr>
          </w:pPr>
          <w:r w:rsidRPr="00E373DF">
            <w:rPr>
              <w:rFonts w:ascii="Times New Roman" w:hAnsi="Times New Roman" w:cs="Times New Roman"/>
              <w:sz w:val="22"/>
              <w:szCs w:val="22"/>
              <w:lang w:val="en-GB"/>
            </w:rPr>
            <w:t>Date Approved: 2013</w:t>
          </w:r>
          <w:r>
            <w:rPr>
              <w:rFonts w:ascii="Times New Roman" w:hAnsi="Times New Roman" w:cs="Times New Roman"/>
              <w:sz w:val="22"/>
              <w:szCs w:val="22"/>
              <w:lang w:val="en-GB"/>
            </w:rPr>
            <w:t>.</w:t>
          </w:r>
          <w:r w:rsidRPr="00E373DF">
            <w:rPr>
              <w:rFonts w:ascii="Times New Roman" w:hAnsi="Times New Roman" w:cs="Times New Roman"/>
              <w:sz w:val="22"/>
              <w:szCs w:val="22"/>
              <w:lang w:val="en-GB"/>
            </w:rPr>
            <w:t>08</w:t>
          </w:r>
          <w:r>
            <w:rPr>
              <w:rFonts w:ascii="Times New Roman" w:hAnsi="Times New Roman" w:cs="Times New Roman"/>
              <w:sz w:val="22"/>
              <w:szCs w:val="22"/>
              <w:lang w:val="en-GB"/>
            </w:rPr>
            <w:t>.27</w:t>
          </w:r>
        </w:p>
      </w:tc>
      <w:tc>
        <w:tcPr>
          <w:tcW w:w="2694" w:type="dxa"/>
        </w:tcPr>
        <w:p w14:paraId="40E57BD7" w14:textId="20139D57" w:rsidR="00E373DF" w:rsidRPr="00E373DF" w:rsidRDefault="00E373DF" w:rsidP="00D03A81">
          <w:pPr>
            <w:pStyle w:val="Footer"/>
            <w:tabs>
              <w:tab w:val="clear" w:pos="4513"/>
              <w:tab w:val="clear" w:pos="9026"/>
            </w:tabs>
            <w:rPr>
              <w:rFonts w:ascii="Times New Roman" w:hAnsi="Times New Roman" w:cs="Times New Roman"/>
              <w:sz w:val="22"/>
              <w:szCs w:val="22"/>
              <w:lang w:val="en-GB"/>
            </w:rPr>
          </w:pPr>
          <w:r w:rsidRPr="00E373DF">
            <w:rPr>
              <w:rFonts w:ascii="Times New Roman" w:hAnsi="Times New Roman" w:cs="Times New Roman"/>
              <w:sz w:val="22"/>
              <w:szCs w:val="22"/>
              <w:lang w:val="en-GB"/>
            </w:rPr>
            <w:t xml:space="preserve">Review Date: </w:t>
          </w:r>
          <w:r w:rsidR="00756F32" w:rsidRPr="009B2A9B">
            <w:t>2017-09-03</w:t>
          </w:r>
        </w:p>
      </w:tc>
      <w:tc>
        <w:tcPr>
          <w:tcW w:w="3969" w:type="dxa"/>
        </w:tcPr>
        <w:p w14:paraId="4E160C7A" w14:textId="5DB14DF1" w:rsidR="00E373DF" w:rsidRDefault="00E373DF" w:rsidP="00D03A81">
          <w:pPr>
            <w:pStyle w:val="Footer"/>
            <w:tabs>
              <w:tab w:val="clear" w:pos="4513"/>
              <w:tab w:val="clear" w:pos="9026"/>
            </w:tabs>
          </w:pPr>
          <w:r w:rsidRPr="00E373DF">
            <w:rPr>
              <w:rFonts w:ascii="Times New Roman" w:hAnsi="Times New Roman" w:cs="Times New Roman"/>
              <w:sz w:val="22"/>
              <w:szCs w:val="22"/>
              <w:lang w:val="en-GB"/>
            </w:rPr>
            <w:t>Responsible: Secretary General</w:t>
          </w:r>
        </w:p>
      </w:tc>
    </w:tr>
  </w:tbl>
  <w:p w14:paraId="53CB7954" w14:textId="2B728E94" w:rsidR="00E373DF" w:rsidRDefault="00E373DF" w:rsidP="00E373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1F92F" w14:textId="77777777" w:rsidR="00756F32" w:rsidRDefault="00756F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CB3D9" w14:textId="77777777" w:rsidR="007257FB" w:rsidRDefault="007257FB" w:rsidP="00E373DF">
      <w:r>
        <w:separator/>
      </w:r>
    </w:p>
  </w:footnote>
  <w:footnote w:type="continuationSeparator" w:id="0">
    <w:p w14:paraId="7635B50E" w14:textId="77777777" w:rsidR="007257FB" w:rsidRDefault="007257FB" w:rsidP="00E37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E1106" w14:textId="77777777" w:rsidR="00756F32" w:rsidRDefault="00756F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EED44" w14:textId="77777777" w:rsidR="00756F32" w:rsidRDefault="00756F32"/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3098"/>
      <w:gridCol w:w="3105"/>
    </w:tblGrid>
    <w:tr w:rsidR="00756F32" w:rsidRPr="009B2A9B" w14:paraId="5CF17D38" w14:textId="77777777" w:rsidTr="00756F32">
      <w:trPr>
        <w:trHeight w:val="1561"/>
      </w:trPr>
      <w:tc>
        <w:tcPr>
          <w:tcW w:w="3436" w:type="dxa"/>
          <w:tcBorders>
            <w:top w:val="nil"/>
            <w:left w:val="nil"/>
            <w:right w:val="nil"/>
          </w:tcBorders>
          <w:shd w:val="clear" w:color="auto" w:fill="auto"/>
        </w:tcPr>
        <w:p w14:paraId="2B6C7C07" w14:textId="3B114CA5" w:rsidR="00756F32" w:rsidRPr="009B2A9B" w:rsidRDefault="00756F32" w:rsidP="00756F32">
          <w:pPr>
            <w:pStyle w:val="Header"/>
          </w:pPr>
          <w:r>
            <w:rPr>
              <w:noProof/>
            </w:rPr>
            <w:drawing>
              <wp:inline distT="0" distB="0" distL="0" distR="0" wp14:anchorId="4011ACDF" wp14:editId="0121AB47">
                <wp:extent cx="2044589" cy="872358"/>
                <wp:effectExtent l="0" t="0" r="635" b="4445"/>
                <wp:docPr id="2027587886" name="Picture 1" descr="A logo of a company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7587886" name="Picture 1" descr="A logo of a company&#10;&#10;Description automatically generated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9931" cy="8789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8" w:type="dxa"/>
          <w:tcBorders>
            <w:top w:val="nil"/>
            <w:left w:val="nil"/>
            <w:right w:val="nil"/>
          </w:tcBorders>
          <w:shd w:val="clear" w:color="auto" w:fill="auto"/>
        </w:tcPr>
        <w:p w14:paraId="7BDED681" w14:textId="77777777" w:rsidR="00756F32" w:rsidRPr="009B2A9B" w:rsidRDefault="00756F32" w:rsidP="00756F32">
          <w:pPr>
            <w:pStyle w:val="Header"/>
            <w:jc w:val="center"/>
            <w:rPr>
              <w:b/>
            </w:rPr>
          </w:pPr>
          <w:r w:rsidRPr="009B2A9B">
            <w:rPr>
              <w:b/>
            </w:rPr>
            <w:t>Operating Procedures</w:t>
          </w:r>
        </w:p>
        <w:p w14:paraId="2ED81B62" w14:textId="77777777" w:rsidR="00756F32" w:rsidRPr="009B2A9B" w:rsidRDefault="00756F32" w:rsidP="00756F32">
          <w:pPr>
            <w:pStyle w:val="Header"/>
            <w:jc w:val="center"/>
            <w:rPr>
              <w:b/>
            </w:rPr>
          </w:pPr>
        </w:p>
      </w:tc>
      <w:tc>
        <w:tcPr>
          <w:tcW w:w="3105" w:type="dxa"/>
          <w:tcBorders>
            <w:top w:val="nil"/>
            <w:left w:val="nil"/>
            <w:right w:val="nil"/>
          </w:tcBorders>
          <w:shd w:val="clear" w:color="auto" w:fill="auto"/>
        </w:tcPr>
        <w:p w14:paraId="339F56A5" w14:textId="6ADE8F60" w:rsidR="00756F32" w:rsidRPr="009B2A9B" w:rsidRDefault="00756F32" w:rsidP="00756F32">
          <w:pPr>
            <w:pStyle w:val="Header"/>
          </w:pPr>
          <w:r w:rsidRPr="009B2A9B">
            <w:t xml:space="preserve">OP-IEA </w:t>
          </w:r>
          <w:r>
            <w:t>Networks</w:t>
          </w:r>
        </w:p>
        <w:p w14:paraId="02CBBBD5" w14:textId="77777777" w:rsidR="00756F32" w:rsidRPr="009B2A9B" w:rsidRDefault="00756F32" w:rsidP="00756F32">
          <w:pPr>
            <w:pStyle w:val="Header"/>
            <w:jc w:val="right"/>
          </w:pPr>
          <w:r w:rsidRPr="009B2A9B">
            <w:t xml:space="preserve">Page </w:t>
          </w:r>
          <w:r w:rsidRPr="009B2A9B">
            <w:rPr>
              <w:b/>
            </w:rPr>
            <w:fldChar w:fldCharType="begin"/>
          </w:r>
          <w:r w:rsidRPr="009B2A9B">
            <w:rPr>
              <w:b/>
            </w:rPr>
            <w:instrText xml:space="preserve"> PAGE  \* Arabic  \* MERGEFORMAT </w:instrText>
          </w:r>
          <w:r w:rsidRPr="009B2A9B">
            <w:rPr>
              <w:b/>
            </w:rPr>
            <w:fldChar w:fldCharType="separate"/>
          </w:r>
          <w:r w:rsidRPr="009B2A9B">
            <w:rPr>
              <w:b/>
              <w:noProof/>
            </w:rPr>
            <w:t>1</w:t>
          </w:r>
          <w:r w:rsidRPr="009B2A9B">
            <w:rPr>
              <w:b/>
            </w:rPr>
            <w:fldChar w:fldCharType="end"/>
          </w:r>
          <w:r w:rsidRPr="009B2A9B">
            <w:t xml:space="preserve"> of </w:t>
          </w:r>
          <w:r w:rsidRPr="009B2A9B">
            <w:rPr>
              <w:b/>
            </w:rPr>
            <w:fldChar w:fldCharType="begin"/>
          </w:r>
          <w:r w:rsidRPr="009B2A9B">
            <w:rPr>
              <w:b/>
            </w:rPr>
            <w:instrText xml:space="preserve"> NUMPAGES  \* Arabic  \* MERGEFORMAT </w:instrText>
          </w:r>
          <w:r w:rsidRPr="009B2A9B">
            <w:rPr>
              <w:b/>
            </w:rPr>
            <w:fldChar w:fldCharType="separate"/>
          </w:r>
          <w:r w:rsidRPr="009B2A9B">
            <w:rPr>
              <w:b/>
              <w:noProof/>
            </w:rPr>
            <w:t>2</w:t>
          </w:r>
          <w:r w:rsidRPr="009B2A9B">
            <w:rPr>
              <w:b/>
            </w:rPr>
            <w:fldChar w:fldCharType="end"/>
          </w:r>
        </w:p>
      </w:tc>
    </w:tr>
    <w:tr w:rsidR="00756F32" w:rsidRPr="009B2A9B" w14:paraId="7056769F" w14:textId="77777777" w:rsidTr="00756F32">
      <w:tc>
        <w:tcPr>
          <w:tcW w:w="3436" w:type="dxa"/>
          <w:shd w:val="clear" w:color="auto" w:fill="auto"/>
        </w:tcPr>
        <w:p w14:paraId="375DB8F2" w14:textId="13A4AA2E" w:rsidR="00756F32" w:rsidRPr="009B2A9B" w:rsidRDefault="00756F32" w:rsidP="00756F32">
          <w:pPr>
            <w:pStyle w:val="Header"/>
            <w:rPr>
              <w:noProof/>
              <w:lang w:eastAsia="en-CA"/>
            </w:rPr>
          </w:pPr>
          <w:r>
            <w:rPr>
              <w:noProof/>
              <w:lang w:eastAsia="en-CA"/>
            </w:rPr>
            <w:t>Number:0</w:t>
          </w:r>
          <w:r>
            <w:rPr>
              <w:noProof/>
              <w:lang w:eastAsia="en-CA"/>
            </w:rPr>
            <w:t>3</w:t>
          </w:r>
        </w:p>
      </w:tc>
      <w:tc>
        <w:tcPr>
          <w:tcW w:w="3098" w:type="dxa"/>
          <w:shd w:val="clear" w:color="auto" w:fill="auto"/>
        </w:tcPr>
        <w:p w14:paraId="218CE01A" w14:textId="77777777" w:rsidR="00756F32" w:rsidRPr="009B2A9B" w:rsidRDefault="00756F32" w:rsidP="00756F32">
          <w:pPr>
            <w:pStyle w:val="Header"/>
          </w:pPr>
          <w:r w:rsidRPr="009B2A9B">
            <w:t>Subject:</w:t>
          </w:r>
        </w:p>
        <w:p w14:paraId="347E0429" w14:textId="7B1D9700" w:rsidR="00756F32" w:rsidRPr="009B2A9B" w:rsidRDefault="00756F32" w:rsidP="00756F32">
          <w:pPr>
            <w:pStyle w:val="Header"/>
            <w:jc w:val="center"/>
            <w:rPr>
              <w:b/>
            </w:rPr>
          </w:pPr>
          <w:r w:rsidRPr="009B2A9B">
            <w:rPr>
              <w:b/>
            </w:rPr>
            <w:t xml:space="preserve">IEA </w:t>
          </w:r>
          <w:r>
            <w:rPr>
              <w:b/>
            </w:rPr>
            <w:t>Networks</w:t>
          </w:r>
        </w:p>
      </w:tc>
      <w:tc>
        <w:tcPr>
          <w:tcW w:w="3105" w:type="dxa"/>
          <w:shd w:val="clear" w:color="auto" w:fill="auto"/>
        </w:tcPr>
        <w:p w14:paraId="0941E31B" w14:textId="34BC68E8" w:rsidR="00756F32" w:rsidRDefault="00756F32" w:rsidP="00756F32">
          <w:pPr>
            <w:pStyle w:val="Header"/>
            <w:jc w:val="center"/>
          </w:pPr>
          <w:r w:rsidRPr="009B2A9B">
            <w:t>Date approved:</w:t>
          </w:r>
          <w:r w:rsidRPr="00B05CCA">
            <w:rPr>
              <w:rFonts w:ascii="Calibri" w:hAnsi="Calibri" w:cs="Calibri"/>
              <w:spacing w:val="-2"/>
              <w:sz w:val="21"/>
              <w:szCs w:val="21"/>
              <w:lang w:val="en-GB"/>
            </w:rPr>
            <w:t xml:space="preserve"> </w:t>
          </w:r>
          <w:r w:rsidRPr="00B05CCA">
            <w:rPr>
              <w:rFonts w:ascii="Calibri" w:hAnsi="Calibri" w:cs="Calibri"/>
              <w:spacing w:val="-2"/>
              <w:sz w:val="21"/>
              <w:szCs w:val="21"/>
              <w:lang w:val="en-GB"/>
            </w:rPr>
            <w:t>2013-08-27</w:t>
          </w:r>
          <w:r>
            <w:rPr>
              <w:rFonts w:ascii="Calibri" w:hAnsi="Calibri" w:cs="Calibri"/>
              <w:spacing w:val="-2"/>
              <w:sz w:val="21"/>
              <w:szCs w:val="21"/>
              <w:lang w:val="en-GB"/>
            </w:rPr>
            <w:t xml:space="preserve"> revised </w:t>
          </w:r>
          <w:r w:rsidRPr="009B2A9B">
            <w:t>2017-09-03</w:t>
          </w:r>
        </w:p>
        <w:p w14:paraId="7ED945C4" w14:textId="77777777" w:rsidR="00756F32" w:rsidRPr="009B2A9B" w:rsidRDefault="00756F32" w:rsidP="00756F32">
          <w:pPr>
            <w:pStyle w:val="Header"/>
            <w:jc w:val="center"/>
          </w:pPr>
        </w:p>
      </w:tc>
    </w:tr>
  </w:tbl>
  <w:p w14:paraId="236F00C3" w14:textId="77777777" w:rsidR="00E373DF" w:rsidRDefault="00E373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FEA6A" w14:textId="77777777" w:rsidR="00756F32" w:rsidRDefault="00756F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CCA"/>
    <w:rsid w:val="000945B6"/>
    <w:rsid w:val="000C0BAB"/>
    <w:rsid w:val="003F3882"/>
    <w:rsid w:val="00482742"/>
    <w:rsid w:val="007257FB"/>
    <w:rsid w:val="00756F32"/>
    <w:rsid w:val="008A0068"/>
    <w:rsid w:val="00AF4FA7"/>
    <w:rsid w:val="00B05CCA"/>
    <w:rsid w:val="00E3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65138"/>
  <w15:chartTrackingRefBased/>
  <w15:docId w15:val="{13278AFD-2D40-2341-9909-AFBB05D3A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"/>
    <w:qFormat/>
    <w:rsid w:val="00B05CCA"/>
    <w:pPr>
      <w:autoSpaceDE w:val="0"/>
      <w:autoSpaceDN w:val="0"/>
      <w:adjustRightInd w:val="0"/>
      <w:spacing w:before="13"/>
      <w:ind w:left="3901"/>
    </w:pPr>
    <w:rPr>
      <w:rFonts w:ascii="Calibri" w:hAnsi="Calibri" w:cs="Calibri"/>
      <w:b/>
      <w:bCs/>
      <w:i/>
      <w:iCs/>
      <w:lang w:val="en-GB"/>
    </w:rPr>
  </w:style>
  <w:style w:type="character" w:customStyle="1" w:styleId="TitleChar">
    <w:name w:val="Title Char"/>
    <w:basedOn w:val="DefaultParagraphFont"/>
    <w:link w:val="Title"/>
    <w:uiPriority w:val="1"/>
    <w:rsid w:val="00B05CCA"/>
    <w:rPr>
      <w:rFonts w:ascii="Calibri" w:hAnsi="Calibri" w:cs="Calibri"/>
      <w:b/>
      <w:bCs/>
      <w:i/>
      <w:iCs/>
      <w:lang w:val="en-GB"/>
    </w:rPr>
  </w:style>
  <w:style w:type="paragraph" w:customStyle="1" w:styleId="TableParagraph">
    <w:name w:val="Table Paragraph"/>
    <w:basedOn w:val="Normal"/>
    <w:uiPriority w:val="1"/>
    <w:qFormat/>
    <w:rsid w:val="00B05CCA"/>
    <w:pPr>
      <w:autoSpaceDE w:val="0"/>
      <w:autoSpaceDN w:val="0"/>
      <w:adjustRightInd w:val="0"/>
      <w:spacing w:before="6"/>
      <w:ind w:left="110"/>
    </w:pPr>
    <w:rPr>
      <w:rFonts w:ascii="Calibri" w:hAnsi="Calibri" w:cs="Calibri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373D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3DF"/>
  </w:style>
  <w:style w:type="paragraph" w:styleId="Footer">
    <w:name w:val="footer"/>
    <w:basedOn w:val="Normal"/>
    <w:link w:val="FooterChar"/>
    <w:uiPriority w:val="99"/>
    <w:unhideWhenUsed/>
    <w:rsid w:val="00E373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3DF"/>
  </w:style>
  <w:style w:type="table" w:styleId="TableGrid">
    <w:name w:val="Table Grid"/>
    <w:basedOn w:val="TableNormal"/>
    <w:uiPriority w:val="39"/>
    <w:rsid w:val="00E373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Graf</dc:creator>
  <cp:keywords/>
  <dc:description/>
  <cp:lastModifiedBy>Maggie Graf</cp:lastModifiedBy>
  <cp:revision>4</cp:revision>
  <dcterms:created xsi:type="dcterms:W3CDTF">2023-06-12T17:21:00Z</dcterms:created>
  <dcterms:modified xsi:type="dcterms:W3CDTF">2024-03-06T18:45:00Z</dcterms:modified>
</cp:coreProperties>
</file>