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474"/>
        <w:gridCol w:w="6434"/>
      </w:tblGrid>
      <w:tr w:rsidR="00D06051" w:rsidRPr="00462D88" w14:paraId="64A1B38D" w14:textId="77777777" w:rsidTr="00462D88">
        <w:tc>
          <w:tcPr>
            <w:tcW w:w="1512" w:type="dxa"/>
          </w:tcPr>
          <w:p w14:paraId="6BEE899C" w14:textId="77777777" w:rsidR="00D06051" w:rsidRPr="00462D88" w:rsidRDefault="00D06051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462D88">
              <w:rPr>
                <w:b/>
                <w:sz w:val="20"/>
                <w:szCs w:val="20"/>
              </w:rPr>
              <w:t>Objectives</w:t>
            </w:r>
          </w:p>
        </w:tc>
        <w:tc>
          <w:tcPr>
            <w:tcW w:w="8064" w:type="dxa"/>
            <w:gridSpan w:val="2"/>
          </w:tcPr>
          <w:p w14:paraId="39221996" w14:textId="77777777" w:rsidR="00D06051" w:rsidRDefault="00186FB9">
            <w:pPr>
              <w:rPr>
                <w:rFonts w:cstheme="majorHAnsi"/>
                <w:sz w:val="20"/>
                <w:szCs w:val="20"/>
              </w:rPr>
            </w:pPr>
            <w:r w:rsidRPr="00010EF6">
              <w:rPr>
                <w:rFonts w:cstheme="majorHAnsi"/>
                <w:sz w:val="20"/>
                <w:szCs w:val="20"/>
              </w:rPr>
              <w:t xml:space="preserve">The IEA may endorse </w:t>
            </w:r>
            <w:r>
              <w:rPr>
                <w:rFonts w:cstheme="majorHAnsi"/>
                <w:sz w:val="20"/>
                <w:szCs w:val="20"/>
              </w:rPr>
              <w:t>events</w:t>
            </w:r>
            <w:r w:rsidRPr="00010EF6">
              <w:rPr>
                <w:rFonts w:cstheme="majorHAnsi"/>
                <w:sz w:val="20"/>
                <w:szCs w:val="20"/>
              </w:rPr>
              <w:t xml:space="preserve"> organized by academic institutions, a professional association or an individual when it is considered to be appropriate by the Executive Committee. </w:t>
            </w:r>
          </w:p>
          <w:p w14:paraId="6C3C6954" w14:textId="77777777" w:rsidR="00186FB9" w:rsidRPr="00462D88" w:rsidRDefault="00186FB9">
            <w:pPr>
              <w:rPr>
                <w:sz w:val="20"/>
                <w:szCs w:val="20"/>
              </w:rPr>
            </w:pPr>
          </w:p>
        </w:tc>
      </w:tr>
      <w:tr w:rsidR="00186FB9" w:rsidRPr="00462D88" w14:paraId="55BBF03B" w14:textId="77777777" w:rsidTr="00462D88">
        <w:tc>
          <w:tcPr>
            <w:tcW w:w="1512" w:type="dxa"/>
            <w:vMerge w:val="restart"/>
          </w:tcPr>
          <w:p w14:paraId="2A7201C3" w14:textId="77777777" w:rsidR="00186FB9" w:rsidRPr="00462D88" w:rsidRDefault="00186FB9" w:rsidP="00C8777B">
            <w:pPr>
              <w:pStyle w:val="ListParagraph"/>
              <w:numPr>
                <w:ilvl w:val="0"/>
                <w:numId w:val="7"/>
              </w:numPr>
              <w:rPr>
                <w:b/>
                <w:sz w:val="20"/>
                <w:szCs w:val="20"/>
              </w:rPr>
            </w:pPr>
            <w:r w:rsidRPr="00462D88">
              <w:rPr>
                <w:b/>
                <w:sz w:val="20"/>
                <w:szCs w:val="20"/>
              </w:rPr>
              <w:t>Procedures</w:t>
            </w:r>
          </w:p>
        </w:tc>
        <w:tc>
          <w:tcPr>
            <w:tcW w:w="1479" w:type="dxa"/>
          </w:tcPr>
          <w:p w14:paraId="72BA7200" w14:textId="77777777" w:rsidR="00186FB9" w:rsidRPr="00462D88" w:rsidRDefault="00186FB9" w:rsidP="00186FB9">
            <w:pPr>
              <w:rPr>
                <w:sz w:val="20"/>
                <w:szCs w:val="20"/>
              </w:rPr>
            </w:pPr>
            <w:r w:rsidRPr="00462D88">
              <w:rPr>
                <w:sz w:val="20"/>
                <w:szCs w:val="20"/>
              </w:rPr>
              <w:t xml:space="preserve">2.1 </w:t>
            </w:r>
            <w:r>
              <w:rPr>
                <w:sz w:val="20"/>
                <w:szCs w:val="20"/>
              </w:rPr>
              <w:t>Society approval</w:t>
            </w:r>
          </w:p>
        </w:tc>
        <w:tc>
          <w:tcPr>
            <w:tcW w:w="6585" w:type="dxa"/>
          </w:tcPr>
          <w:p w14:paraId="75B453DF" w14:textId="77777777" w:rsidR="00186FB9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Requests for endorsement from non-IEA member bodies must be approved by the Federated Society in the country in which the event will be held and include the signature of a signing authority from the respective Federated Society.</w:t>
            </w:r>
          </w:p>
          <w:p w14:paraId="2202852E" w14:textId="77777777" w:rsidR="00186FB9" w:rsidRPr="00462D88" w:rsidRDefault="00186FB9" w:rsidP="00D06051">
            <w:pPr>
              <w:rPr>
                <w:sz w:val="20"/>
                <w:szCs w:val="20"/>
              </w:rPr>
            </w:pPr>
          </w:p>
        </w:tc>
      </w:tr>
      <w:tr w:rsidR="00186FB9" w:rsidRPr="00462D88" w14:paraId="50353C52" w14:textId="77777777" w:rsidTr="00462D88">
        <w:tc>
          <w:tcPr>
            <w:tcW w:w="1512" w:type="dxa"/>
            <w:vMerge/>
          </w:tcPr>
          <w:p w14:paraId="25FBDBF4" w14:textId="77777777" w:rsidR="00186FB9" w:rsidRPr="00462D88" w:rsidRDefault="00186FB9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4A31F549" w14:textId="77777777" w:rsidR="00186FB9" w:rsidRPr="00462D88" w:rsidRDefault="00186FB9" w:rsidP="00186FB9">
            <w:pPr>
              <w:rPr>
                <w:sz w:val="20"/>
                <w:szCs w:val="20"/>
              </w:rPr>
            </w:pPr>
            <w:r w:rsidRPr="00462D88">
              <w:rPr>
                <w:rFonts w:cstheme="majorHAnsi"/>
                <w:sz w:val="20"/>
                <w:szCs w:val="20"/>
              </w:rPr>
              <w:t xml:space="preserve">2.2 </w:t>
            </w:r>
            <w:r>
              <w:rPr>
                <w:rFonts w:cstheme="majorHAnsi"/>
                <w:sz w:val="20"/>
                <w:szCs w:val="20"/>
              </w:rPr>
              <w:t>IEA provisions</w:t>
            </w:r>
          </w:p>
        </w:tc>
        <w:tc>
          <w:tcPr>
            <w:tcW w:w="6585" w:type="dxa"/>
          </w:tcPr>
          <w:p w14:paraId="799BBC98" w14:textId="77777777" w:rsidR="00186FB9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The IEA will provide the IEA Endorsement logo which many be used by the organizers as dictated by the IEA Logo Use policy.</w:t>
            </w:r>
          </w:p>
          <w:p w14:paraId="669F1392" w14:textId="77777777" w:rsidR="00186FB9" w:rsidRPr="00010EF6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The IEA will provide preferential listing of the event on the IEA website and will request that the IEA Federated and Affiliated Societies announce the event to its members.</w:t>
            </w:r>
          </w:p>
          <w:p w14:paraId="7FBEA7B8" w14:textId="77777777" w:rsidR="00186FB9" w:rsidRPr="00462D88" w:rsidRDefault="00186FB9" w:rsidP="00605EDC">
            <w:pPr>
              <w:rPr>
                <w:sz w:val="20"/>
                <w:szCs w:val="20"/>
              </w:rPr>
            </w:pPr>
          </w:p>
        </w:tc>
      </w:tr>
      <w:tr w:rsidR="00186FB9" w:rsidRPr="00462D88" w14:paraId="6F2F3343" w14:textId="77777777" w:rsidTr="00462D88">
        <w:tc>
          <w:tcPr>
            <w:tcW w:w="1512" w:type="dxa"/>
            <w:vMerge/>
          </w:tcPr>
          <w:p w14:paraId="25580702" w14:textId="77777777" w:rsidR="00186FB9" w:rsidRPr="00462D88" w:rsidRDefault="00186FB9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3D119CD0" w14:textId="77777777" w:rsidR="00186FB9" w:rsidRPr="00462D88" w:rsidRDefault="00186FB9" w:rsidP="00186FB9">
            <w:pPr>
              <w:rPr>
                <w:sz w:val="20"/>
                <w:szCs w:val="20"/>
              </w:rPr>
            </w:pPr>
            <w:r w:rsidRPr="00462D88">
              <w:rPr>
                <w:rFonts w:cstheme="majorHAnsi"/>
                <w:sz w:val="20"/>
                <w:szCs w:val="20"/>
              </w:rPr>
              <w:t xml:space="preserve">2.3 </w:t>
            </w:r>
            <w:r>
              <w:rPr>
                <w:rFonts w:cstheme="majorHAnsi"/>
                <w:sz w:val="20"/>
                <w:szCs w:val="20"/>
              </w:rPr>
              <w:t>Conference Organizer provisions</w:t>
            </w:r>
          </w:p>
        </w:tc>
        <w:tc>
          <w:tcPr>
            <w:tcW w:w="6585" w:type="dxa"/>
          </w:tcPr>
          <w:p w14:paraId="67B99D2B" w14:textId="5D67B0F5" w:rsidR="00186FB9" w:rsidRPr="00010EF6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 w:rsidRPr="00010EF6">
              <w:rPr>
                <w:rFonts w:cstheme="majorHAnsi"/>
                <w:sz w:val="20"/>
                <w:szCs w:val="20"/>
              </w:rPr>
              <w:t xml:space="preserve">The </w:t>
            </w:r>
            <w:r w:rsidR="00D43105">
              <w:rPr>
                <w:rFonts w:cstheme="majorHAnsi"/>
                <w:sz w:val="20"/>
                <w:szCs w:val="20"/>
              </w:rPr>
              <w:t>event</w:t>
            </w:r>
            <w:r w:rsidRPr="00010EF6">
              <w:rPr>
                <w:rFonts w:cstheme="majorHAnsi"/>
                <w:sz w:val="20"/>
                <w:szCs w:val="20"/>
              </w:rPr>
              <w:t xml:space="preserve"> organizers should provide promotional opportunities to the IEA, and/or other incentives such as reduced cost of registration for members of the IEA Federated Societies.</w:t>
            </w:r>
          </w:p>
          <w:p w14:paraId="56CF7102" w14:textId="77777777" w:rsidR="00186FB9" w:rsidRPr="00462D88" w:rsidRDefault="00186FB9" w:rsidP="00462D88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</w:p>
        </w:tc>
      </w:tr>
      <w:tr w:rsidR="00186FB9" w:rsidRPr="00462D88" w14:paraId="784640E1" w14:textId="77777777" w:rsidTr="00462D88">
        <w:tc>
          <w:tcPr>
            <w:tcW w:w="1512" w:type="dxa"/>
            <w:vMerge/>
          </w:tcPr>
          <w:p w14:paraId="00CE93DE" w14:textId="77777777" w:rsidR="00186FB9" w:rsidRPr="00462D88" w:rsidRDefault="00186FB9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100B6F50" w14:textId="77777777" w:rsidR="00186FB9" w:rsidRDefault="00186FB9" w:rsidP="00186FB9">
            <w:pPr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2.4 Fee</w:t>
            </w:r>
          </w:p>
        </w:tc>
        <w:tc>
          <w:tcPr>
            <w:tcW w:w="6585" w:type="dxa"/>
          </w:tcPr>
          <w:p w14:paraId="21BA045E" w14:textId="744D1812" w:rsidR="00186FB9" w:rsidRPr="00010EF6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 w:rsidRPr="00010EF6">
              <w:rPr>
                <w:rFonts w:cstheme="majorHAnsi"/>
                <w:sz w:val="20"/>
                <w:szCs w:val="20"/>
              </w:rPr>
              <w:t xml:space="preserve">Organizers </w:t>
            </w:r>
            <w:r>
              <w:rPr>
                <w:rFonts w:cstheme="majorHAnsi"/>
                <w:sz w:val="20"/>
                <w:szCs w:val="20"/>
              </w:rPr>
              <w:t xml:space="preserve">of an endorsed </w:t>
            </w:r>
            <w:r w:rsidR="00D43105">
              <w:rPr>
                <w:rFonts w:cstheme="majorHAnsi"/>
                <w:sz w:val="20"/>
                <w:szCs w:val="20"/>
              </w:rPr>
              <w:t>event</w:t>
            </w:r>
            <w:r>
              <w:rPr>
                <w:rFonts w:cstheme="majorHAnsi"/>
                <w:sz w:val="20"/>
                <w:szCs w:val="20"/>
              </w:rPr>
              <w:t xml:space="preserve"> are required </w:t>
            </w:r>
            <w:r w:rsidRPr="00010EF6">
              <w:rPr>
                <w:rFonts w:cstheme="majorHAnsi"/>
                <w:sz w:val="20"/>
                <w:szCs w:val="20"/>
              </w:rPr>
              <w:t xml:space="preserve">to pay IEA a fixed fee </w:t>
            </w:r>
            <w:r>
              <w:rPr>
                <w:rFonts w:cstheme="majorHAnsi"/>
                <w:sz w:val="20"/>
                <w:szCs w:val="20"/>
              </w:rPr>
              <w:t>of $200.00 USD.</w:t>
            </w:r>
          </w:p>
        </w:tc>
      </w:tr>
      <w:tr w:rsidR="00186FB9" w:rsidRPr="00462D88" w14:paraId="6FEFCBD1" w14:textId="77777777" w:rsidTr="00462D88">
        <w:tc>
          <w:tcPr>
            <w:tcW w:w="1512" w:type="dxa"/>
            <w:vMerge/>
          </w:tcPr>
          <w:p w14:paraId="3A33FF2C" w14:textId="77777777" w:rsidR="00186FB9" w:rsidRPr="00462D88" w:rsidRDefault="00186FB9">
            <w:pPr>
              <w:rPr>
                <w:sz w:val="20"/>
                <w:szCs w:val="20"/>
              </w:rPr>
            </w:pPr>
          </w:p>
        </w:tc>
        <w:tc>
          <w:tcPr>
            <w:tcW w:w="1479" w:type="dxa"/>
          </w:tcPr>
          <w:p w14:paraId="77D10DC7" w14:textId="77777777" w:rsidR="00186FB9" w:rsidRPr="00462D88" w:rsidRDefault="00186FB9" w:rsidP="00186FB9">
            <w:pPr>
              <w:rPr>
                <w:rFonts w:cstheme="majorHAnsi"/>
                <w:sz w:val="20"/>
                <w:szCs w:val="20"/>
              </w:rPr>
            </w:pPr>
            <w:r>
              <w:rPr>
                <w:rFonts w:cstheme="majorHAnsi"/>
                <w:sz w:val="20"/>
                <w:szCs w:val="20"/>
              </w:rPr>
              <w:t>2.5 Endorsement Request Submissions</w:t>
            </w:r>
          </w:p>
        </w:tc>
        <w:tc>
          <w:tcPr>
            <w:tcW w:w="6585" w:type="dxa"/>
          </w:tcPr>
          <w:p w14:paraId="2A0A807C" w14:textId="77777777" w:rsidR="00186FB9" w:rsidRPr="00010EF6" w:rsidRDefault="00186FB9" w:rsidP="00186FB9">
            <w:pPr>
              <w:spacing w:beforeLines="50" w:before="120" w:afterLines="50" w:after="120"/>
              <w:rPr>
                <w:rFonts w:cstheme="majorHAnsi"/>
                <w:sz w:val="20"/>
                <w:szCs w:val="20"/>
              </w:rPr>
            </w:pPr>
            <w:r w:rsidRPr="00010EF6">
              <w:rPr>
                <w:rFonts w:cstheme="majorHAnsi"/>
                <w:sz w:val="20"/>
                <w:szCs w:val="20"/>
              </w:rPr>
              <w:t xml:space="preserve">Those wishing to submit requests should contact the Chair of the Science, Technology and Practice Committee for </w:t>
            </w:r>
            <w:r>
              <w:rPr>
                <w:rFonts w:cstheme="majorHAnsi"/>
                <w:sz w:val="20"/>
                <w:szCs w:val="20"/>
              </w:rPr>
              <w:t>the application form.</w:t>
            </w:r>
          </w:p>
        </w:tc>
      </w:tr>
      <w:tr w:rsidR="00D43105" w14:paraId="0369BCAE" w14:textId="77777777" w:rsidTr="00D43105">
        <w:trPr>
          <w:trHeight w:val="1218"/>
        </w:trPr>
        <w:tc>
          <w:tcPr>
            <w:tcW w:w="1512" w:type="dxa"/>
          </w:tcPr>
          <w:p w14:paraId="7BA628A5" w14:textId="77777777" w:rsidR="00D43105" w:rsidRDefault="00D43105" w:rsidP="006042CC">
            <w:pPr>
              <w:pStyle w:val="TableParagraph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  <w:p w14:paraId="307243CB" w14:textId="77777777" w:rsidR="00D43105" w:rsidRDefault="00D43105" w:rsidP="006042CC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Communications</w:t>
            </w:r>
          </w:p>
        </w:tc>
        <w:tc>
          <w:tcPr>
            <w:tcW w:w="1479" w:type="dxa"/>
          </w:tcPr>
          <w:p w14:paraId="2A9F9458" w14:textId="77777777" w:rsidR="00D43105" w:rsidRDefault="00D43105" w:rsidP="006042C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3.1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Reception</w:t>
            </w:r>
          </w:p>
        </w:tc>
        <w:tc>
          <w:tcPr>
            <w:tcW w:w="6585" w:type="dxa"/>
          </w:tcPr>
          <w:p w14:paraId="470AC664" w14:textId="087DCF6E" w:rsidR="00D43105" w:rsidRDefault="00D43105" w:rsidP="006042CC">
            <w:pPr>
              <w:pStyle w:val="TableParagraph"/>
              <w:spacing w:before="121"/>
              <w:ind w:left="109" w:right="153"/>
              <w:rPr>
                <w:sz w:val="20"/>
              </w:rPr>
            </w:pPr>
            <w:r>
              <w:rPr>
                <w:sz w:val="20"/>
              </w:rPr>
              <w:t>The requesting event organizers send a formal request to the IEA secretariat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r>
              <w:rPr>
                <w:color w:val="0000FF"/>
                <w:sz w:val="20"/>
                <w:u w:val="single" w:color="0000FF"/>
              </w:rPr>
              <w:t>ieastp@</w:t>
            </w:r>
            <w:r w:rsidR="00A51CD5">
              <w:rPr>
                <w:color w:val="0000FF"/>
                <w:sz w:val="20"/>
                <w:u w:val="single" w:color="0000FF"/>
              </w:rPr>
              <w:t>iea.cc</w:t>
            </w:r>
            <w:r>
              <w:rPr>
                <w:sz w:val="20"/>
              </w:rPr>
              <w:t>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directly.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Both should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aware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request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copying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future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related </w:t>
            </w:r>
            <w:r>
              <w:rPr>
                <w:spacing w:val="-2"/>
                <w:sz w:val="20"/>
              </w:rPr>
              <w:t>correspondence.</w:t>
            </w:r>
          </w:p>
        </w:tc>
      </w:tr>
      <w:tr w:rsidR="00D43105" w14:paraId="03A6A1E8" w14:textId="77777777" w:rsidTr="00D43105">
        <w:trPr>
          <w:trHeight w:val="729"/>
        </w:trPr>
        <w:tc>
          <w:tcPr>
            <w:tcW w:w="1512" w:type="dxa"/>
          </w:tcPr>
          <w:p w14:paraId="0A78043B" w14:textId="77777777" w:rsidR="00D43105" w:rsidRDefault="00D43105" w:rsidP="006042C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3946F492" w14:textId="77777777" w:rsidR="00D43105" w:rsidRDefault="00D43105" w:rsidP="006042C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Evaluation</w:t>
            </w:r>
          </w:p>
        </w:tc>
        <w:tc>
          <w:tcPr>
            <w:tcW w:w="6585" w:type="dxa"/>
          </w:tcPr>
          <w:p w14:paraId="72215429" w14:textId="77777777" w:rsidR="00D43105" w:rsidRDefault="00D43105" w:rsidP="006042CC">
            <w:pPr>
              <w:pStyle w:val="TableParagraph"/>
              <w:spacing w:before="121"/>
              <w:ind w:left="109" w:right="153"/>
              <w:rPr>
                <w:sz w:val="20"/>
              </w:rPr>
            </w:pPr>
            <w:r>
              <w:rPr>
                <w:sz w:val="20"/>
              </w:rPr>
              <w:t>IEA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chair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reviews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endorsement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request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determines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 request should be accepted.</w:t>
            </w:r>
          </w:p>
        </w:tc>
      </w:tr>
      <w:tr w:rsidR="00D43105" w14:paraId="3808F7E3" w14:textId="77777777" w:rsidTr="00D43105">
        <w:trPr>
          <w:trHeight w:val="489"/>
        </w:trPr>
        <w:tc>
          <w:tcPr>
            <w:tcW w:w="1512" w:type="dxa"/>
          </w:tcPr>
          <w:p w14:paraId="2A9E023F" w14:textId="77777777" w:rsidR="00D43105" w:rsidRDefault="00D43105" w:rsidP="006042C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0AC8F0E0" w14:textId="77777777" w:rsidR="00D43105" w:rsidRDefault="00D43105" w:rsidP="006042CC">
            <w:pPr>
              <w:pStyle w:val="TableParagraph"/>
              <w:spacing w:before="0" w:line="240" w:lineRule="atLeast"/>
              <w:rPr>
                <w:sz w:val="20"/>
              </w:rPr>
            </w:pPr>
            <w:r>
              <w:rPr>
                <w:sz w:val="20"/>
              </w:rPr>
              <w:t>3.3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internal</w:t>
            </w:r>
          </w:p>
        </w:tc>
        <w:tc>
          <w:tcPr>
            <w:tcW w:w="6585" w:type="dxa"/>
          </w:tcPr>
          <w:p w14:paraId="59CD6783" w14:textId="0146B8EF" w:rsidR="00D43105" w:rsidRDefault="00D43105" w:rsidP="006042CC">
            <w:pPr>
              <w:pStyle w:val="TableParagraph"/>
              <w:spacing w:before="0" w:line="240" w:lineRule="atLeast"/>
              <w:ind w:left="109" w:right="85"/>
              <w:rPr>
                <w:sz w:val="20"/>
              </w:rPr>
            </w:pPr>
            <w:r>
              <w:rPr>
                <w:sz w:val="20"/>
              </w:rPr>
              <w:t>IEA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STP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chair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sends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(STP)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approval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 w:rsidR="00A51CD5">
              <w:rPr>
                <w:spacing w:val="-3"/>
                <w:sz w:val="20"/>
              </w:rPr>
              <w:t>IEA P</w:t>
            </w:r>
            <w:r>
              <w:rPr>
                <w:sz w:val="20"/>
              </w:rPr>
              <w:t>resident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(and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cc'ed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IEA- </w:t>
            </w:r>
            <w:r>
              <w:rPr>
                <w:spacing w:val="-2"/>
                <w:sz w:val="20"/>
              </w:rPr>
              <w:t>officers).</w:t>
            </w:r>
          </w:p>
        </w:tc>
      </w:tr>
      <w:tr w:rsidR="00D43105" w14:paraId="38A8F60B" w14:textId="77777777" w:rsidTr="00D43105">
        <w:trPr>
          <w:trHeight w:val="1463"/>
        </w:trPr>
        <w:tc>
          <w:tcPr>
            <w:tcW w:w="1512" w:type="dxa"/>
          </w:tcPr>
          <w:p w14:paraId="4B1A9D80" w14:textId="77777777" w:rsidR="00D43105" w:rsidRDefault="00D43105" w:rsidP="006042C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479" w:type="dxa"/>
          </w:tcPr>
          <w:p w14:paraId="57190FC4" w14:textId="77777777" w:rsidR="00D43105" w:rsidRDefault="00D43105" w:rsidP="006042CC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t>3.4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r>
              <w:rPr>
                <w:spacing w:val="-2"/>
                <w:sz w:val="20"/>
              </w:rPr>
              <w:t>external</w:t>
            </w:r>
          </w:p>
        </w:tc>
        <w:tc>
          <w:tcPr>
            <w:tcW w:w="6585" w:type="dxa"/>
          </w:tcPr>
          <w:p w14:paraId="777EAAFD" w14:textId="77777777" w:rsidR="00D43105" w:rsidRDefault="00D43105" w:rsidP="006042CC">
            <w:pPr>
              <w:pStyle w:val="TableParagraph"/>
              <w:spacing w:before="0"/>
              <w:ind w:left="109" w:right="153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president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sends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official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IEA-approval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organizers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(cc requesting society, VP-treasurer, STP, IEA Secretariat) and the </w:t>
            </w:r>
            <w:r>
              <w:rPr>
                <w:b/>
                <w:sz w:val="20"/>
              </w:rPr>
              <w:t xml:space="preserve">VP- treasurer </w:t>
            </w:r>
            <w:r>
              <w:rPr>
                <w:sz w:val="20"/>
              </w:rPr>
              <w:t xml:space="preserve">sends out the bill for the fixed fee (see 2.4) copying IEA </w:t>
            </w:r>
            <w:r>
              <w:rPr>
                <w:spacing w:val="-2"/>
                <w:sz w:val="20"/>
              </w:rPr>
              <w:t>Secretariat.</w:t>
            </w:r>
          </w:p>
          <w:p w14:paraId="5172B57A" w14:textId="77777777" w:rsidR="00D43105" w:rsidRDefault="00D43105" w:rsidP="006042CC">
            <w:pPr>
              <w:pStyle w:val="TableParagraph"/>
              <w:spacing w:before="0" w:line="240" w:lineRule="atLeast"/>
              <w:ind w:left="109" w:right="153"/>
              <w:rPr>
                <w:sz w:val="20"/>
              </w:rPr>
            </w:pPr>
            <w:r>
              <w:rPr>
                <w:sz w:val="20"/>
              </w:rPr>
              <w:t>After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receipt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VP-treasurer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IEA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Secretariat. Afterwards,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Secretariat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endorsement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package.</w:t>
            </w:r>
          </w:p>
        </w:tc>
      </w:tr>
      <w:tr w:rsidR="00D43105" w14:paraId="6C103A62" w14:textId="77777777" w:rsidTr="00D43105">
        <w:trPr>
          <w:trHeight w:val="733"/>
        </w:trPr>
        <w:tc>
          <w:tcPr>
            <w:tcW w:w="1512" w:type="dxa"/>
          </w:tcPr>
          <w:p w14:paraId="44F3CCFA" w14:textId="77777777" w:rsidR="00D43105" w:rsidRDefault="00D43105" w:rsidP="006042CC">
            <w:pPr>
              <w:pStyle w:val="TableParagraph"/>
              <w:spacing w:before="0"/>
              <w:rPr>
                <w:sz w:val="20"/>
              </w:rPr>
            </w:pPr>
            <w:r>
              <w:rPr>
                <w:sz w:val="20"/>
              </w:rPr>
              <w:lastRenderedPageBreak/>
              <w:t>4.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Timeframe</w:t>
            </w:r>
          </w:p>
        </w:tc>
        <w:tc>
          <w:tcPr>
            <w:tcW w:w="1479" w:type="dxa"/>
          </w:tcPr>
          <w:p w14:paraId="580B6983" w14:textId="77777777" w:rsidR="00D43105" w:rsidRDefault="00D43105" w:rsidP="006042CC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6585" w:type="dxa"/>
          </w:tcPr>
          <w:p w14:paraId="48DBA67F" w14:textId="77777777" w:rsidR="00D43105" w:rsidRDefault="00D43105" w:rsidP="006042CC">
            <w:pPr>
              <w:pStyle w:val="TableParagraph"/>
              <w:spacing w:before="0"/>
              <w:ind w:left="109" w:right="153"/>
              <w:rPr>
                <w:sz w:val="20"/>
              </w:rPr>
            </w:pPr>
            <w:r>
              <w:rPr>
                <w:sz w:val="20"/>
              </w:rPr>
              <w:t>Once all official documentation is received from the requesting event organizers,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decisions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should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communicated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requestor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4</w:t>
            </w:r>
            <w:proofErr w:type="gramEnd"/>
          </w:p>
          <w:p w14:paraId="2D8F4329" w14:textId="77777777" w:rsidR="00D43105" w:rsidRDefault="00D43105" w:rsidP="006042CC">
            <w:pPr>
              <w:pStyle w:val="TableParagraph"/>
              <w:spacing w:before="0" w:line="224" w:lineRule="exact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weeks.</w:t>
            </w:r>
          </w:p>
        </w:tc>
      </w:tr>
    </w:tbl>
    <w:p w14:paraId="5D6B08A9" w14:textId="77777777" w:rsidR="00D92391" w:rsidRDefault="00D92391"/>
    <w:p w14:paraId="6E381F6C" w14:textId="77777777" w:rsidR="00F469CD" w:rsidRDefault="00F469CD">
      <w:r>
        <w:t>Additional Notes:</w:t>
      </w:r>
    </w:p>
    <w:p w14:paraId="023D78A1" w14:textId="1CCDBCBE" w:rsidR="00A51CD5" w:rsidRDefault="00A51CD5">
      <w:r>
        <w:t xml:space="preserve">It is not IEA policy to endorse or support commercial products and events.  </w:t>
      </w:r>
    </w:p>
    <w:p w14:paraId="7A1A5EE1" w14:textId="101B4BF4" w:rsidR="00F469CD" w:rsidRDefault="00F469CD">
      <w:r>
        <w:t>11/18/15 – Fujita/Mosier/Orlando</w:t>
      </w:r>
      <w:r w:rsidR="00A51CD5">
        <w:t>, IEA Officers</w:t>
      </w:r>
      <w:r>
        <w:t xml:space="preserve"> </w:t>
      </w:r>
    </w:p>
    <w:p w14:paraId="4D9F7DCB" w14:textId="77777777" w:rsidR="00A51CD5" w:rsidRDefault="00A51CD5"/>
    <w:sectPr w:rsidR="00A51CD5" w:rsidSect="0099300B">
      <w:headerReference w:type="default" r:id="rId7"/>
      <w:footerReference w:type="default" r:id="rId8"/>
      <w:pgSz w:w="12240" w:h="15840"/>
      <w:pgMar w:top="1440" w:right="1440" w:bottom="1440" w:left="1440" w:header="26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1254E" w14:textId="77777777" w:rsidR="0099300B" w:rsidRDefault="0099300B" w:rsidP="00D06051">
      <w:pPr>
        <w:spacing w:after="0" w:line="240" w:lineRule="auto"/>
      </w:pPr>
      <w:r>
        <w:separator/>
      </w:r>
    </w:p>
  </w:endnote>
  <w:endnote w:type="continuationSeparator" w:id="0">
    <w:p w14:paraId="29067289" w14:textId="77777777" w:rsidR="0099300B" w:rsidRDefault="0099300B" w:rsidP="00D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ato">
    <w:altName w:val="Lato"/>
    <w:panose1 w:val="020F0502020204030203"/>
    <w:charset w:val="4D"/>
    <w:family w:val="swiss"/>
    <w:pitch w:val="variable"/>
    <w:sig w:usb0="A00000AF" w:usb1="5000604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43"/>
      <w:gridCol w:w="2694"/>
      <w:gridCol w:w="3939"/>
    </w:tblGrid>
    <w:tr w:rsidR="0027239B" w14:paraId="61FEEA0C" w14:textId="77777777" w:rsidTr="0027239B">
      <w:tc>
        <w:tcPr>
          <w:tcW w:w="2943" w:type="dxa"/>
        </w:tcPr>
        <w:p w14:paraId="7FFD790C" w14:textId="77777777" w:rsidR="0027239B" w:rsidRDefault="0027239B" w:rsidP="00264013">
          <w:pPr>
            <w:pStyle w:val="Footer"/>
          </w:pPr>
          <w:r>
            <w:t xml:space="preserve">Date Approved: </w:t>
          </w:r>
          <w:r w:rsidR="00264013">
            <w:t>2014-06-22</w:t>
          </w:r>
        </w:p>
      </w:tc>
      <w:tc>
        <w:tcPr>
          <w:tcW w:w="2694" w:type="dxa"/>
        </w:tcPr>
        <w:p w14:paraId="3A19B460" w14:textId="403D63AA" w:rsidR="0027239B" w:rsidRDefault="0027239B" w:rsidP="00264013">
          <w:pPr>
            <w:pStyle w:val="Footer"/>
          </w:pPr>
          <w:r>
            <w:t xml:space="preserve">Review Date: </w:t>
          </w:r>
          <w:r w:rsidR="00264013">
            <w:t>20</w:t>
          </w:r>
          <w:r w:rsidR="00D43105">
            <w:t>22</w:t>
          </w:r>
          <w:r w:rsidR="00264013">
            <w:t>-</w:t>
          </w:r>
          <w:r w:rsidR="00D43105">
            <w:t>10</w:t>
          </w:r>
          <w:r w:rsidR="00264013">
            <w:t>-</w:t>
          </w:r>
          <w:r w:rsidR="00D43105">
            <w:t>31</w:t>
          </w:r>
        </w:p>
      </w:tc>
      <w:tc>
        <w:tcPr>
          <w:tcW w:w="3939" w:type="dxa"/>
        </w:tcPr>
        <w:p w14:paraId="072999D3" w14:textId="77777777" w:rsidR="0027239B" w:rsidRDefault="0027239B" w:rsidP="00264013">
          <w:pPr>
            <w:pStyle w:val="Footer"/>
          </w:pPr>
          <w:r>
            <w:t xml:space="preserve">Responsible: </w:t>
          </w:r>
          <w:r w:rsidR="00264013">
            <w:t>STP Chair</w:t>
          </w:r>
        </w:p>
      </w:tc>
    </w:tr>
  </w:tbl>
  <w:p w14:paraId="0B65C99F" w14:textId="77777777" w:rsidR="0027239B" w:rsidRDefault="002723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6A761" w14:textId="77777777" w:rsidR="0099300B" w:rsidRDefault="0099300B" w:rsidP="00D06051">
      <w:pPr>
        <w:spacing w:after="0" w:line="240" w:lineRule="auto"/>
      </w:pPr>
      <w:r>
        <w:separator/>
      </w:r>
    </w:p>
  </w:footnote>
  <w:footnote w:type="continuationSeparator" w:id="0">
    <w:p w14:paraId="3AF33C00" w14:textId="77777777" w:rsidR="0099300B" w:rsidRDefault="0099300B" w:rsidP="00D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285"/>
      <w:gridCol w:w="3139"/>
      <w:gridCol w:w="3152"/>
    </w:tblGrid>
    <w:tr w:rsidR="00D43105" w:rsidRPr="00507002" w14:paraId="65558355" w14:textId="77777777" w:rsidTr="00D43105">
      <w:trPr>
        <w:trHeight w:val="1560"/>
      </w:trPr>
      <w:tc>
        <w:tcPr>
          <w:tcW w:w="3285" w:type="dxa"/>
        </w:tcPr>
        <w:p w14:paraId="4D7DCA66" w14:textId="77777777" w:rsidR="00D43105" w:rsidRPr="00507002" w:rsidRDefault="00D43105" w:rsidP="00D43105">
          <w:pPr>
            <w:pStyle w:val="Header"/>
            <w:rPr>
              <w:rFonts w:ascii="Lato" w:hAnsi="Lato"/>
            </w:rPr>
          </w:pPr>
          <w:r>
            <w:rPr>
              <w:rFonts w:ascii="Lato" w:hAnsi="Lato"/>
              <w:noProof/>
            </w:rPr>
            <w:drawing>
              <wp:anchor distT="0" distB="0" distL="114300" distR="114300" simplePos="0" relativeHeight="251659264" behindDoc="0" locked="0" layoutInCell="1" allowOverlap="1" wp14:anchorId="0D58C104" wp14:editId="20F176BE">
                <wp:simplePos x="0" y="0"/>
                <wp:positionH relativeFrom="column">
                  <wp:posOffset>3175</wp:posOffset>
                </wp:positionH>
                <wp:positionV relativeFrom="paragraph">
                  <wp:posOffset>88232</wp:posOffset>
                </wp:positionV>
                <wp:extent cx="1949116" cy="831623"/>
                <wp:effectExtent l="0" t="0" r="0" b="0"/>
                <wp:wrapSquare wrapText="bothSides"/>
                <wp:docPr id="787742466" name="Picture 2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166535" name="Picture 2" descr="A logo of a company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9116" cy="8316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39" w:type="dxa"/>
        </w:tcPr>
        <w:p w14:paraId="6DCA7BC0" w14:textId="77777777" w:rsidR="00D43105" w:rsidRPr="00507002" w:rsidRDefault="00D43105" w:rsidP="00D43105">
          <w:pPr>
            <w:pStyle w:val="Header"/>
            <w:jc w:val="center"/>
            <w:rPr>
              <w:rFonts w:ascii="Lato" w:hAnsi="Lato"/>
              <w:b/>
            </w:rPr>
          </w:pPr>
          <w:r w:rsidRPr="00507002">
            <w:rPr>
              <w:rFonts w:ascii="Lato" w:hAnsi="Lato"/>
              <w:b/>
            </w:rPr>
            <w:t>Operating Procedure</w:t>
          </w:r>
        </w:p>
        <w:p w14:paraId="0BFA66A5" w14:textId="77777777" w:rsidR="00D43105" w:rsidRPr="00507002" w:rsidRDefault="00D43105" w:rsidP="00D43105">
          <w:pPr>
            <w:pStyle w:val="Header"/>
            <w:jc w:val="center"/>
            <w:rPr>
              <w:rFonts w:ascii="Lato" w:hAnsi="Lato"/>
              <w:b/>
            </w:rPr>
          </w:pPr>
        </w:p>
      </w:tc>
      <w:tc>
        <w:tcPr>
          <w:tcW w:w="3152" w:type="dxa"/>
        </w:tcPr>
        <w:p w14:paraId="20407F04" w14:textId="77777777" w:rsidR="00D43105" w:rsidRPr="00507002" w:rsidRDefault="00D43105" w:rsidP="00D43105">
          <w:pPr>
            <w:pStyle w:val="Header"/>
            <w:jc w:val="right"/>
            <w:rPr>
              <w:rFonts w:ascii="Lato" w:hAnsi="Lato"/>
            </w:rPr>
          </w:pPr>
          <w:r w:rsidRPr="00507002">
            <w:rPr>
              <w:rFonts w:ascii="Lato" w:hAnsi="Lato"/>
            </w:rPr>
            <w:t xml:space="preserve">Page </w:t>
          </w:r>
          <w:r w:rsidRPr="00507002">
            <w:rPr>
              <w:rFonts w:ascii="Lato" w:hAnsi="Lato"/>
              <w:b/>
            </w:rPr>
            <w:fldChar w:fldCharType="begin"/>
          </w:r>
          <w:r w:rsidRPr="00507002">
            <w:rPr>
              <w:rFonts w:ascii="Lato" w:hAnsi="Lato"/>
              <w:b/>
            </w:rPr>
            <w:instrText xml:space="preserve"> PAGE  \* Arabic  \* MERGEFORMAT </w:instrText>
          </w:r>
          <w:r w:rsidRPr="00507002">
            <w:rPr>
              <w:rFonts w:ascii="Lato" w:hAnsi="Lato"/>
              <w:b/>
            </w:rPr>
            <w:fldChar w:fldCharType="separate"/>
          </w:r>
          <w:r w:rsidRPr="00507002">
            <w:rPr>
              <w:rFonts w:ascii="Lato" w:hAnsi="Lato"/>
              <w:b/>
              <w:noProof/>
            </w:rPr>
            <w:t>8</w:t>
          </w:r>
          <w:r w:rsidRPr="00507002">
            <w:rPr>
              <w:rFonts w:ascii="Lato" w:hAnsi="Lato"/>
              <w:b/>
            </w:rPr>
            <w:fldChar w:fldCharType="end"/>
          </w:r>
          <w:r w:rsidRPr="00507002">
            <w:rPr>
              <w:rFonts w:ascii="Lato" w:hAnsi="Lato"/>
            </w:rPr>
            <w:t xml:space="preserve"> of </w:t>
          </w:r>
          <w:r w:rsidRPr="00507002">
            <w:rPr>
              <w:rFonts w:ascii="Lato" w:hAnsi="Lato"/>
              <w:b/>
            </w:rPr>
            <w:fldChar w:fldCharType="begin"/>
          </w:r>
          <w:r w:rsidRPr="00507002">
            <w:rPr>
              <w:rFonts w:ascii="Lato" w:hAnsi="Lato"/>
              <w:b/>
            </w:rPr>
            <w:instrText xml:space="preserve"> NUMPAGES  \* Arabic  \* MERGEFORMAT </w:instrText>
          </w:r>
          <w:r w:rsidRPr="00507002">
            <w:rPr>
              <w:rFonts w:ascii="Lato" w:hAnsi="Lato"/>
              <w:b/>
            </w:rPr>
            <w:fldChar w:fldCharType="separate"/>
          </w:r>
          <w:r w:rsidRPr="00507002">
            <w:rPr>
              <w:rFonts w:ascii="Lato" w:hAnsi="Lato"/>
              <w:b/>
              <w:noProof/>
            </w:rPr>
            <w:t>11</w:t>
          </w:r>
          <w:r w:rsidRPr="00507002">
            <w:rPr>
              <w:rFonts w:ascii="Lato" w:hAnsi="Lato"/>
              <w:b/>
            </w:rPr>
            <w:fldChar w:fldCharType="end"/>
          </w:r>
        </w:p>
      </w:tc>
    </w:tr>
    <w:tr w:rsidR="00D43105" w:rsidRPr="00EC007F" w14:paraId="50C0BE7E" w14:textId="77777777" w:rsidTr="00D43105">
      <w:tc>
        <w:tcPr>
          <w:tcW w:w="3285" w:type="dxa"/>
        </w:tcPr>
        <w:p w14:paraId="1C9C4DA4" w14:textId="6FCFBC79" w:rsidR="00D43105" w:rsidRPr="00EC007F" w:rsidRDefault="00D43105" w:rsidP="00D43105">
          <w:pPr>
            <w:pStyle w:val="Header"/>
            <w:rPr>
              <w:rFonts w:ascii="Lato" w:hAnsi="Lato"/>
            </w:rPr>
          </w:pPr>
          <w:r w:rsidRPr="00EC007F">
            <w:rPr>
              <w:rFonts w:ascii="Lato" w:hAnsi="Lato"/>
            </w:rPr>
            <w:t>Number:</w:t>
          </w:r>
          <w:r>
            <w:rPr>
              <w:rFonts w:ascii="Lato" w:hAnsi="Lato"/>
            </w:rPr>
            <w:t>10</w:t>
          </w:r>
        </w:p>
        <w:p w14:paraId="335B466D" w14:textId="77777777" w:rsidR="00D43105" w:rsidRPr="00EC007F" w:rsidRDefault="00D43105" w:rsidP="00D43105">
          <w:pPr>
            <w:pStyle w:val="Header"/>
            <w:rPr>
              <w:rFonts w:ascii="Lato" w:hAnsi="Lato"/>
              <w:noProof/>
              <w:lang w:eastAsia="en-CA"/>
            </w:rPr>
          </w:pPr>
        </w:p>
      </w:tc>
      <w:tc>
        <w:tcPr>
          <w:tcW w:w="3139" w:type="dxa"/>
        </w:tcPr>
        <w:p w14:paraId="4FA97FC4" w14:textId="620D8B71" w:rsidR="00D43105" w:rsidRPr="00EC007F" w:rsidRDefault="00D43105" w:rsidP="00D43105">
          <w:pPr>
            <w:pStyle w:val="Header"/>
            <w:jc w:val="center"/>
            <w:rPr>
              <w:rFonts w:ascii="Lato" w:hAnsi="Lato"/>
              <w:b/>
            </w:rPr>
          </w:pPr>
          <w:r w:rsidRPr="00EC007F">
            <w:rPr>
              <w:rFonts w:ascii="Lato" w:hAnsi="Lato"/>
              <w:b/>
            </w:rPr>
            <w:t xml:space="preserve">IEA </w:t>
          </w:r>
          <w:r>
            <w:rPr>
              <w:rFonts w:ascii="Lato" w:hAnsi="Lato"/>
              <w:b/>
            </w:rPr>
            <w:t>Endorsed Events</w:t>
          </w:r>
        </w:p>
      </w:tc>
      <w:tc>
        <w:tcPr>
          <w:tcW w:w="3152" w:type="dxa"/>
        </w:tcPr>
        <w:p w14:paraId="34975693" w14:textId="39D1409E" w:rsidR="00D43105" w:rsidRPr="00EC007F" w:rsidRDefault="00D43105" w:rsidP="00D43105">
          <w:pPr>
            <w:pStyle w:val="Header"/>
            <w:rPr>
              <w:rFonts w:ascii="Lato" w:hAnsi="Lato"/>
            </w:rPr>
          </w:pPr>
          <w:r w:rsidRPr="00EC007F">
            <w:rPr>
              <w:rFonts w:ascii="Lato" w:hAnsi="Lato"/>
            </w:rPr>
            <w:t xml:space="preserve">Date approved: </w:t>
          </w:r>
          <w:proofErr w:type="gramStart"/>
          <w:r>
            <w:t>2014-06-22</w:t>
          </w:r>
          <w:proofErr w:type="gramEnd"/>
        </w:p>
        <w:p w14:paraId="2CE10D1C" w14:textId="1758FD8D" w:rsidR="00D43105" w:rsidRPr="00EC007F" w:rsidRDefault="00D43105" w:rsidP="00D43105">
          <w:pPr>
            <w:pStyle w:val="Header"/>
            <w:rPr>
              <w:rFonts w:ascii="Lato" w:hAnsi="Lato"/>
            </w:rPr>
          </w:pPr>
          <w:r w:rsidRPr="00EC007F">
            <w:rPr>
              <w:rFonts w:ascii="Lato" w:hAnsi="Lato"/>
            </w:rPr>
            <w:t>Review accepted</w:t>
          </w:r>
          <w:r>
            <w:rPr>
              <w:rFonts w:ascii="Lato" w:hAnsi="Lato"/>
            </w:rPr>
            <w:t>:2022-10-31</w:t>
          </w:r>
          <w:r w:rsidRPr="00EC007F">
            <w:rPr>
              <w:rFonts w:ascii="Lato" w:hAnsi="Lato"/>
            </w:rPr>
            <w:t xml:space="preserve"> </w:t>
          </w:r>
        </w:p>
      </w:tc>
    </w:tr>
  </w:tbl>
  <w:p w14:paraId="5AC90685" w14:textId="77777777" w:rsidR="00D06051" w:rsidRDefault="00D060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7AD1"/>
    <w:multiLevelType w:val="multilevel"/>
    <w:tmpl w:val="10B07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1CE13D9"/>
    <w:multiLevelType w:val="hybridMultilevel"/>
    <w:tmpl w:val="5DA87A3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57367270"/>
    <w:multiLevelType w:val="hybridMultilevel"/>
    <w:tmpl w:val="985A43E6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59351DBD"/>
    <w:multiLevelType w:val="hybridMultilevel"/>
    <w:tmpl w:val="4F1A0D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59654197"/>
    <w:multiLevelType w:val="hybridMultilevel"/>
    <w:tmpl w:val="092EA5C0"/>
    <w:lvl w:ilvl="0" w:tplc="E71A847A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C762AFD"/>
    <w:multiLevelType w:val="hybridMultilevel"/>
    <w:tmpl w:val="092E64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749E0F87"/>
    <w:multiLevelType w:val="hybridMultilevel"/>
    <w:tmpl w:val="01FED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112427376">
    <w:abstractNumId w:val="1"/>
  </w:num>
  <w:num w:numId="2" w16cid:durableId="972252798">
    <w:abstractNumId w:val="2"/>
  </w:num>
  <w:num w:numId="3" w16cid:durableId="510993802">
    <w:abstractNumId w:val="6"/>
  </w:num>
  <w:num w:numId="4" w16cid:durableId="344790610">
    <w:abstractNumId w:val="5"/>
  </w:num>
  <w:num w:numId="5" w16cid:durableId="304354138">
    <w:abstractNumId w:val="3"/>
  </w:num>
  <w:num w:numId="6" w16cid:durableId="1754232402">
    <w:abstractNumId w:val="4"/>
  </w:num>
  <w:num w:numId="7" w16cid:durableId="1611431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51"/>
    <w:rsid w:val="00036EA6"/>
    <w:rsid w:val="00186FB9"/>
    <w:rsid w:val="00264013"/>
    <w:rsid w:val="0027239B"/>
    <w:rsid w:val="002E0771"/>
    <w:rsid w:val="00462D88"/>
    <w:rsid w:val="00605EDC"/>
    <w:rsid w:val="0099300B"/>
    <w:rsid w:val="00A51CD5"/>
    <w:rsid w:val="00C8777B"/>
    <w:rsid w:val="00D06051"/>
    <w:rsid w:val="00D43105"/>
    <w:rsid w:val="00D92391"/>
    <w:rsid w:val="00DB7283"/>
    <w:rsid w:val="00ED5FA0"/>
    <w:rsid w:val="00F469CD"/>
    <w:rsid w:val="00F7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9C7DE5"/>
  <w15:docId w15:val="{ABC52E86-A675-2E4C-8E36-3735A6B8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051"/>
  </w:style>
  <w:style w:type="paragraph" w:styleId="Footer">
    <w:name w:val="footer"/>
    <w:basedOn w:val="Normal"/>
    <w:link w:val="Foot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51"/>
  </w:style>
  <w:style w:type="paragraph" w:styleId="BalloonText">
    <w:name w:val="Balloon Text"/>
    <w:basedOn w:val="Normal"/>
    <w:link w:val="BalloonTextChar"/>
    <w:uiPriority w:val="99"/>
    <w:semiHidden/>
    <w:unhideWhenUsed/>
    <w:rsid w:val="00D0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7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77B"/>
    <w:rPr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D43105"/>
    <w:pPr>
      <w:widowControl w:val="0"/>
      <w:autoSpaceDE w:val="0"/>
      <w:autoSpaceDN w:val="0"/>
      <w:spacing w:before="1" w:after="0" w:line="240" w:lineRule="auto"/>
      <w:ind w:left="110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 Fraser</dc:creator>
  <cp:lastModifiedBy>Maggie Graf</cp:lastModifiedBy>
  <cp:revision>6</cp:revision>
  <dcterms:created xsi:type="dcterms:W3CDTF">2014-12-03T05:18:00Z</dcterms:created>
  <dcterms:modified xsi:type="dcterms:W3CDTF">2024-03-07T19:30:00Z</dcterms:modified>
</cp:coreProperties>
</file>