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1539" w14:textId="69C5AB31" w:rsidR="00000000" w:rsidRPr="00E8016C" w:rsidRDefault="008D6BB9" w:rsidP="009C6437">
      <w:pPr>
        <w:spacing w:after="0" w:line="240" w:lineRule="auto"/>
        <w:jc w:val="center"/>
        <w:rPr>
          <w:rFonts w:cstheme="minorHAnsi"/>
          <w:b/>
          <w:bCs/>
          <w:lang w:val="en-CA"/>
        </w:rPr>
      </w:pPr>
      <w:r w:rsidRPr="00E8016C">
        <w:rPr>
          <w:rFonts w:cstheme="minorHAnsi"/>
          <w:b/>
          <w:bCs/>
          <w:lang w:val="en-CA"/>
        </w:rPr>
        <w:t>Strategic report for Science Technology and Practice (STP) standing committee of IEA</w:t>
      </w:r>
    </w:p>
    <w:p w14:paraId="762A43B1" w14:textId="77777777" w:rsidR="009C6437" w:rsidRPr="00E8016C" w:rsidRDefault="009C6437" w:rsidP="009C6437">
      <w:pPr>
        <w:spacing w:after="0" w:line="240" w:lineRule="auto"/>
        <w:jc w:val="center"/>
        <w:rPr>
          <w:rFonts w:cstheme="minorHAnsi"/>
          <w:b/>
          <w:bCs/>
          <w:lang w:val="en-CA"/>
        </w:rPr>
      </w:pPr>
    </w:p>
    <w:p w14:paraId="68A31288" w14:textId="77777777" w:rsidR="0055269B" w:rsidRDefault="008D6BB9" w:rsidP="009C6437">
      <w:pPr>
        <w:spacing w:after="0" w:line="240" w:lineRule="auto"/>
        <w:rPr>
          <w:rFonts w:cstheme="minorHAnsi"/>
          <w:lang w:val="en-CA"/>
        </w:rPr>
      </w:pPr>
      <w:r w:rsidRPr="00E8016C">
        <w:rPr>
          <w:rFonts w:cstheme="minorHAnsi"/>
          <w:lang w:val="en-CA"/>
        </w:rPr>
        <w:t>The Science Technology and Practice (STP) standing committee</w:t>
      </w:r>
      <w:r w:rsidR="005D07D4" w:rsidRPr="00E8016C">
        <w:rPr>
          <w:rFonts w:cstheme="minorHAnsi"/>
          <w:lang w:val="en-CA"/>
        </w:rPr>
        <w:t xml:space="preserve"> is</w:t>
      </w:r>
      <w:r w:rsidRPr="00E8016C">
        <w:rPr>
          <w:rFonts w:cstheme="minorHAnsi"/>
          <w:lang w:val="en-CA"/>
        </w:rPr>
        <w:t xml:space="preserve"> led by Nancy Black (</w:t>
      </w:r>
      <w:r w:rsidR="002D55D2" w:rsidRPr="00E8016C">
        <w:rPr>
          <w:rFonts w:cstheme="minorHAnsi"/>
          <w:lang w:val="en-CA"/>
        </w:rPr>
        <w:t xml:space="preserve">NB, </w:t>
      </w:r>
      <w:r w:rsidRPr="00E8016C">
        <w:rPr>
          <w:rFonts w:cstheme="minorHAnsi"/>
          <w:lang w:val="en-CA"/>
        </w:rPr>
        <w:t>Chair) with Rosemary Seva (</w:t>
      </w:r>
      <w:r w:rsidR="000E56A9" w:rsidRPr="00E8016C">
        <w:rPr>
          <w:rFonts w:cstheme="minorHAnsi"/>
          <w:lang w:val="en-CA"/>
        </w:rPr>
        <w:t xml:space="preserve">RS, </w:t>
      </w:r>
      <w:r w:rsidRPr="00E8016C">
        <w:rPr>
          <w:rFonts w:cstheme="minorHAnsi"/>
          <w:lang w:val="en-CA"/>
        </w:rPr>
        <w:t>co-chair, TCs), Karen Lange Morales (</w:t>
      </w:r>
      <w:r w:rsidR="000E56A9" w:rsidRPr="00E8016C">
        <w:rPr>
          <w:rFonts w:cstheme="minorHAnsi"/>
          <w:lang w:val="en-CA"/>
        </w:rPr>
        <w:t xml:space="preserve">KLM, </w:t>
      </w:r>
      <w:r w:rsidRPr="00E8016C">
        <w:rPr>
          <w:rFonts w:cstheme="minorHAnsi"/>
          <w:lang w:val="en-CA"/>
        </w:rPr>
        <w:t xml:space="preserve">co-chair, Publications) and </w:t>
      </w:r>
      <w:r w:rsidR="005D07D4" w:rsidRPr="00E8016C">
        <w:rPr>
          <w:rFonts w:cstheme="minorHAnsi"/>
          <w:lang w:val="en-CA"/>
        </w:rPr>
        <w:t xml:space="preserve">includes </w:t>
      </w:r>
      <w:r w:rsidRPr="00E8016C">
        <w:rPr>
          <w:rFonts w:cstheme="minorHAnsi"/>
          <w:lang w:val="en-CA"/>
        </w:rPr>
        <w:t xml:space="preserve">Technical Committee (TC) chairs </w:t>
      </w:r>
      <w:r w:rsidR="003D4BCB" w:rsidRPr="00E8016C">
        <w:rPr>
          <w:rFonts w:cstheme="minorHAnsi"/>
          <w:lang w:val="en-CA"/>
        </w:rPr>
        <w:t xml:space="preserve">(or their representative). </w:t>
      </w:r>
    </w:p>
    <w:p w14:paraId="447339D0" w14:textId="7B1176C9" w:rsidR="003D4BCB" w:rsidRDefault="00D7301F" w:rsidP="0055269B">
      <w:pPr>
        <w:pStyle w:val="Paragraphedeliste"/>
        <w:numPr>
          <w:ilvl w:val="0"/>
          <w:numId w:val="7"/>
        </w:numPr>
        <w:spacing w:after="0" w:line="240" w:lineRule="auto"/>
        <w:rPr>
          <w:rFonts w:cstheme="minorHAnsi"/>
          <w:lang w:val="en-CA"/>
        </w:rPr>
      </w:pPr>
      <w:r w:rsidRPr="0055269B">
        <w:rPr>
          <w:rFonts w:cstheme="minorHAnsi"/>
          <w:lang w:val="en-CA"/>
        </w:rPr>
        <w:t>Executive meeting</w:t>
      </w:r>
      <w:r w:rsidR="000A2D34" w:rsidRPr="0055269B">
        <w:rPr>
          <w:rFonts w:cstheme="minorHAnsi"/>
          <w:lang w:val="en-CA"/>
        </w:rPr>
        <w:t xml:space="preserve">s occur </w:t>
      </w:r>
      <w:r w:rsidRPr="0055269B">
        <w:rPr>
          <w:rFonts w:cstheme="minorHAnsi"/>
          <w:lang w:val="en-CA"/>
        </w:rPr>
        <w:t>bi-monthly</w:t>
      </w:r>
    </w:p>
    <w:p w14:paraId="6C11095A" w14:textId="57EBB85E" w:rsidR="0055269B" w:rsidRDefault="0055269B" w:rsidP="0055269B">
      <w:pPr>
        <w:pStyle w:val="Paragraphedeliste"/>
        <w:numPr>
          <w:ilvl w:val="0"/>
          <w:numId w:val="7"/>
        </w:numPr>
        <w:spacing w:after="0" w:line="240" w:lineRule="auto"/>
        <w:rPr>
          <w:rFonts w:cstheme="minorHAnsi"/>
          <w:lang w:val="en-CA"/>
        </w:rPr>
      </w:pPr>
      <w:r>
        <w:rPr>
          <w:rFonts w:cstheme="minorHAnsi"/>
          <w:lang w:val="en-CA"/>
        </w:rPr>
        <w:t xml:space="preserve">Meetings with TC chairs occur semi-annually. </w:t>
      </w:r>
      <w:r w:rsidR="009F7B7C">
        <w:rPr>
          <w:rFonts w:cstheme="minorHAnsi"/>
          <w:lang w:val="en-CA"/>
        </w:rPr>
        <w:t xml:space="preserve">Appear appreciated. Attendance good </w:t>
      </w:r>
      <w:r w:rsidR="007C3B2B">
        <w:rPr>
          <w:rFonts w:cstheme="minorHAnsi"/>
          <w:lang w:val="en-CA"/>
        </w:rPr>
        <w:t>(/56 invites)</w:t>
      </w:r>
      <w:r w:rsidR="009F7B7C">
        <w:rPr>
          <w:rFonts w:cstheme="minorHAnsi"/>
          <w:lang w:val="en-CA"/>
        </w:rPr>
        <w:t xml:space="preserve">: </w:t>
      </w:r>
    </w:p>
    <w:p w14:paraId="656DCB0B" w14:textId="4AE0068B" w:rsidR="00103C74" w:rsidRDefault="00103C74" w:rsidP="007C3B2B">
      <w:pPr>
        <w:spacing w:after="0" w:line="240" w:lineRule="auto"/>
        <w:ind w:left="37"/>
        <w:rPr>
          <w:rFonts w:cstheme="minorHAnsi"/>
          <w:lang w:val="en-CA"/>
        </w:rPr>
        <w:sectPr w:rsidR="00103C74" w:rsidSect="00414806">
          <w:headerReference w:type="default" r:id="rId8"/>
          <w:footerReference w:type="default" r:id="rId9"/>
          <w:pgSz w:w="12240" w:h="15840"/>
          <w:pgMar w:top="1440" w:right="1418" w:bottom="1440" w:left="1418" w:header="709" w:footer="709" w:gutter="0"/>
          <w:cols w:space="708"/>
          <w:docGrid w:linePitch="360"/>
        </w:sectPr>
      </w:pPr>
    </w:p>
    <w:p w14:paraId="42232D8C" w14:textId="0461B68F" w:rsidR="007C3B2B" w:rsidRPr="00E8016C" w:rsidRDefault="007C3B2B" w:rsidP="007C3B2B">
      <w:pPr>
        <w:spacing w:after="0" w:line="240" w:lineRule="auto"/>
        <w:ind w:left="37"/>
        <w:rPr>
          <w:rFonts w:cstheme="minorHAnsi"/>
          <w:lang w:val="en-CA"/>
        </w:rPr>
      </w:pPr>
      <w:r w:rsidRPr="00E8016C">
        <w:rPr>
          <w:rFonts w:cstheme="minorHAnsi"/>
          <w:lang w:val="en-CA"/>
        </w:rPr>
        <w:t xml:space="preserve">Dec. 2021 (17 attended; </w:t>
      </w:r>
      <w:r w:rsidRPr="00E8016C">
        <w:rPr>
          <w:rFonts w:cstheme="minorHAnsi"/>
          <w:b/>
          <w:bCs/>
          <w:lang w:val="en-CA"/>
        </w:rPr>
        <w:t>14 TCs</w:t>
      </w:r>
      <w:r w:rsidRPr="00E8016C">
        <w:rPr>
          <w:rFonts w:cstheme="minorHAnsi"/>
          <w:lang w:val="en-CA"/>
        </w:rPr>
        <w:t>)</w:t>
      </w:r>
    </w:p>
    <w:p w14:paraId="5A971964" w14:textId="04333D31" w:rsidR="007C3B2B" w:rsidRPr="00E8016C" w:rsidRDefault="007C3B2B" w:rsidP="007C3B2B">
      <w:pPr>
        <w:spacing w:after="0" w:line="240" w:lineRule="auto"/>
        <w:ind w:left="37"/>
        <w:rPr>
          <w:rFonts w:cstheme="minorHAnsi"/>
          <w:lang w:val="en-CA"/>
        </w:rPr>
      </w:pPr>
      <w:r w:rsidRPr="00E8016C">
        <w:rPr>
          <w:rFonts w:cstheme="minorHAnsi"/>
          <w:lang w:val="en-CA"/>
        </w:rPr>
        <w:t>June 2022(</w:t>
      </w:r>
      <w:r w:rsidRPr="00E8016C">
        <w:rPr>
          <w:rFonts w:cstheme="minorHAnsi"/>
          <w:b/>
          <w:bCs/>
          <w:lang w:val="en-CA"/>
        </w:rPr>
        <w:t>12 TCs</w:t>
      </w:r>
      <w:r w:rsidRPr="00E8016C">
        <w:rPr>
          <w:rFonts w:cstheme="minorHAnsi"/>
          <w:lang w:val="en-CA"/>
        </w:rPr>
        <w:t xml:space="preserve"> and </w:t>
      </w:r>
      <w:r w:rsidRPr="00E8016C">
        <w:rPr>
          <w:rFonts w:cstheme="minorHAnsi"/>
          <w:b/>
          <w:bCs/>
          <w:lang w:val="en-CA"/>
        </w:rPr>
        <w:t>9</w:t>
      </w:r>
      <w:r w:rsidRPr="00E8016C">
        <w:rPr>
          <w:rFonts w:cstheme="minorHAnsi"/>
          <w:lang w:val="en-CA"/>
        </w:rPr>
        <w:t xml:space="preserve"> TC </w:t>
      </w:r>
      <w:r w:rsidRPr="00E8016C">
        <w:rPr>
          <w:rFonts w:cstheme="minorHAnsi"/>
          <w:b/>
          <w:bCs/>
          <w:lang w:val="en-CA"/>
        </w:rPr>
        <w:t>reports</w:t>
      </w:r>
      <w:r w:rsidRPr="00E8016C">
        <w:rPr>
          <w:rFonts w:cstheme="minorHAnsi"/>
          <w:lang w:val="en-CA"/>
        </w:rPr>
        <w:t>).</w:t>
      </w:r>
    </w:p>
    <w:p w14:paraId="322E5F3A" w14:textId="3589EC47" w:rsidR="00103C74" w:rsidRDefault="007C3B2B" w:rsidP="00103C74">
      <w:pPr>
        <w:spacing w:after="0" w:line="240" w:lineRule="auto"/>
        <w:ind w:left="37"/>
        <w:rPr>
          <w:rFonts w:cstheme="minorHAnsi"/>
          <w:lang w:val="en-US"/>
        </w:rPr>
      </w:pPr>
      <w:r w:rsidRPr="00E8016C">
        <w:rPr>
          <w:rFonts w:cstheme="minorHAnsi"/>
          <w:lang w:val="en-US"/>
        </w:rPr>
        <w:t>Dec. 2023 (</w:t>
      </w:r>
      <w:r w:rsidRPr="00E8016C">
        <w:rPr>
          <w:rFonts w:cstheme="minorHAnsi"/>
          <w:b/>
          <w:bCs/>
          <w:lang w:val="en-US"/>
        </w:rPr>
        <w:t>14 TCs</w:t>
      </w:r>
      <w:r w:rsidRPr="00E8016C">
        <w:rPr>
          <w:rFonts w:cstheme="minorHAnsi"/>
          <w:lang w:val="en-US"/>
        </w:rPr>
        <w:t xml:space="preserve"> &amp; </w:t>
      </w:r>
      <w:r w:rsidRPr="00E8016C">
        <w:rPr>
          <w:rFonts w:cstheme="minorHAnsi"/>
          <w:b/>
          <w:bCs/>
          <w:lang w:val="en-US"/>
        </w:rPr>
        <w:t xml:space="preserve">reports + 6 </w:t>
      </w:r>
      <w:r w:rsidRPr="00E8016C">
        <w:rPr>
          <w:rFonts w:cstheme="minorHAnsi"/>
          <w:lang w:val="en-US"/>
        </w:rPr>
        <w:t>TC</w:t>
      </w:r>
      <w:r w:rsidRPr="00E8016C">
        <w:rPr>
          <w:rFonts w:cstheme="minorHAnsi"/>
          <w:b/>
          <w:bCs/>
          <w:lang w:val="en-US"/>
        </w:rPr>
        <w:t xml:space="preserve"> reports</w:t>
      </w:r>
      <w:r w:rsidRPr="00E8016C">
        <w:rPr>
          <w:rFonts w:cstheme="minorHAnsi"/>
          <w:lang w:val="en-US"/>
        </w:rPr>
        <w:t>)</w:t>
      </w:r>
    </w:p>
    <w:p w14:paraId="4EDECB48" w14:textId="4EBCA16F" w:rsidR="009F7B7C" w:rsidRPr="00103C74" w:rsidRDefault="007C3B2B" w:rsidP="00103C74">
      <w:pPr>
        <w:spacing w:after="0" w:line="240" w:lineRule="auto"/>
        <w:ind w:left="37"/>
        <w:rPr>
          <w:rFonts w:cstheme="minorHAnsi"/>
          <w:lang w:val="en-US"/>
        </w:rPr>
      </w:pPr>
      <w:r w:rsidRPr="00E8016C">
        <w:rPr>
          <w:rFonts w:cstheme="minorHAnsi"/>
          <w:b/>
          <w:bCs/>
          <w:lang w:val="en-CA"/>
        </w:rPr>
        <w:t xml:space="preserve">June </w:t>
      </w:r>
      <w:r w:rsidR="00103C74">
        <w:rPr>
          <w:rFonts w:cstheme="minorHAnsi"/>
          <w:b/>
          <w:bCs/>
          <w:lang w:val="en-CA"/>
        </w:rPr>
        <w:t>2023</w:t>
      </w:r>
      <w:r w:rsidRPr="00E8016C">
        <w:rPr>
          <w:rFonts w:cstheme="minorHAnsi"/>
          <w:lang w:val="en-CA"/>
        </w:rPr>
        <w:t xml:space="preserve"> (</w:t>
      </w:r>
      <w:r w:rsidRPr="00E8016C">
        <w:rPr>
          <w:rFonts w:cstheme="minorHAnsi"/>
          <w:b/>
          <w:bCs/>
          <w:lang w:val="en-CA"/>
        </w:rPr>
        <w:t xml:space="preserve">12 TCs, 6 reports + IEA2024 </w:t>
      </w:r>
      <w:r w:rsidRPr="00E8016C">
        <w:rPr>
          <w:rFonts w:cstheme="minorHAnsi"/>
          <w:lang w:val="en-CA"/>
        </w:rPr>
        <w:t>)</w:t>
      </w:r>
      <w:r>
        <w:rPr>
          <w:rFonts w:cstheme="minorHAnsi"/>
          <w:lang w:val="en-CA"/>
        </w:rPr>
        <w:tab/>
      </w:r>
    </w:p>
    <w:p w14:paraId="4013571D" w14:textId="77777777" w:rsidR="00103C74" w:rsidRDefault="00103C74" w:rsidP="009C6437">
      <w:pPr>
        <w:spacing w:after="0" w:line="240" w:lineRule="auto"/>
        <w:rPr>
          <w:rFonts w:cstheme="minorHAnsi"/>
          <w:lang w:val="en-CA"/>
        </w:rPr>
        <w:sectPr w:rsidR="00103C74" w:rsidSect="00103C74">
          <w:type w:val="continuous"/>
          <w:pgSz w:w="12240" w:h="15840"/>
          <w:pgMar w:top="1440" w:right="1418" w:bottom="1440" w:left="1418" w:header="709" w:footer="709" w:gutter="0"/>
          <w:cols w:num="2" w:space="708"/>
          <w:docGrid w:linePitch="360"/>
        </w:sectPr>
      </w:pPr>
    </w:p>
    <w:p w14:paraId="5E53D422" w14:textId="77777777" w:rsidR="009C6437" w:rsidRPr="00E8016C" w:rsidRDefault="009C6437" w:rsidP="009C6437">
      <w:pPr>
        <w:spacing w:after="0" w:line="240" w:lineRule="auto"/>
        <w:rPr>
          <w:rFonts w:cstheme="minorHAnsi"/>
          <w:lang w:val="en-CA"/>
        </w:rPr>
      </w:pPr>
    </w:p>
    <w:p w14:paraId="3DD419B1" w14:textId="398D6C6D" w:rsidR="009C6437" w:rsidRPr="00E8016C" w:rsidRDefault="00D8350E" w:rsidP="009C6437">
      <w:pPr>
        <w:spacing w:after="0" w:line="240" w:lineRule="auto"/>
        <w:rPr>
          <w:rFonts w:cstheme="minorHAnsi"/>
          <w:lang w:val="en-CA"/>
        </w:rPr>
      </w:pPr>
      <w:r w:rsidRPr="00E8016C">
        <w:rPr>
          <w:rFonts w:cstheme="minorHAnsi"/>
          <w:lang w:val="en-CA"/>
        </w:rPr>
        <w:t xml:space="preserve">Strategic </w:t>
      </w:r>
      <w:r w:rsidR="00383F32" w:rsidRPr="00E8016C">
        <w:rPr>
          <w:rFonts w:cstheme="minorHAnsi"/>
          <w:lang w:val="en-CA"/>
        </w:rPr>
        <w:t xml:space="preserve">items </w:t>
      </w:r>
      <w:r w:rsidRPr="00E8016C">
        <w:rPr>
          <w:rFonts w:cstheme="minorHAnsi"/>
          <w:lang w:val="en-CA"/>
        </w:rPr>
        <w:t xml:space="preserve">with changed </w:t>
      </w:r>
      <w:r w:rsidR="001E58BA" w:rsidRPr="00E8016C">
        <w:rPr>
          <w:rFonts w:cstheme="minorHAnsi"/>
          <w:lang w:val="en-CA"/>
        </w:rPr>
        <w:t xml:space="preserve">status </w:t>
      </w:r>
      <w:r w:rsidR="009B5672" w:rsidRPr="00E8016C">
        <w:rPr>
          <w:rFonts w:cstheme="minorHAnsi"/>
          <w:lang w:val="en-CA"/>
        </w:rPr>
        <w:t xml:space="preserve">are presented </w:t>
      </w:r>
      <w:r w:rsidR="00383F32" w:rsidRPr="00E8016C">
        <w:rPr>
          <w:rFonts w:cstheme="minorHAnsi"/>
          <w:lang w:val="en-CA"/>
        </w:rPr>
        <w:t>(</w:t>
      </w:r>
      <w:r w:rsidR="00383F32" w:rsidRPr="00E8016C">
        <w:rPr>
          <w:rFonts w:cstheme="minorHAnsi"/>
          <w:shd w:val="clear" w:color="auto" w:fill="E2EFD9" w:themeFill="accent6" w:themeFillTint="33"/>
          <w:lang w:val="en-CA"/>
        </w:rPr>
        <w:t>Green</w:t>
      </w:r>
      <w:r w:rsidR="001E58BA" w:rsidRPr="00E8016C">
        <w:rPr>
          <w:rFonts w:cstheme="minorHAnsi"/>
          <w:shd w:val="clear" w:color="auto" w:fill="E2EFD9" w:themeFill="accent6" w:themeFillTint="33"/>
          <w:lang w:val="en-CA"/>
        </w:rPr>
        <w:t xml:space="preserve"> </w:t>
      </w:r>
      <w:r w:rsidR="001E58BA" w:rsidRPr="00E8016C">
        <w:rPr>
          <w:rFonts w:cstheme="minorHAnsi"/>
          <w:color w:val="000000" w:themeColor="text1"/>
          <w:lang w:val="en-CA"/>
        </w:rPr>
        <w:t>indicates complete</w:t>
      </w:r>
      <w:r w:rsidR="00670292">
        <w:rPr>
          <w:rFonts w:cstheme="minorHAnsi"/>
          <w:color w:val="000000" w:themeColor="text1"/>
          <w:lang w:val="en-CA"/>
        </w:rPr>
        <w:t xml:space="preserve">, </w:t>
      </w:r>
      <w:r w:rsidR="00670292" w:rsidRPr="00E66836">
        <w:rPr>
          <w:rFonts w:cstheme="minorHAnsi"/>
          <w:color w:val="000000" w:themeColor="text1"/>
          <w:shd w:val="clear" w:color="auto" w:fill="FFF2CC" w:themeFill="accent4" w:themeFillTint="33"/>
          <w:lang w:val="en-CA"/>
        </w:rPr>
        <w:t>Yellow</w:t>
      </w:r>
      <w:r w:rsidR="00670292">
        <w:rPr>
          <w:rFonts w:cstheme="minorHAnsi"/>
          <w:color w:val="000000" w:themeColor="text1"/>
          <w:lang w:val="en-CA"/>
        </w:rPr>
        <w:t xml:space="preserve"> </w:t>
      </w:r>
      <w:r w:rsidR="00E66836">
        <w:rPr>
          <w:rFonts w:cstheme="minorHAnsi"/>
          <w:color w:val="000000" w:themeColor="text1"/>
          <w:lang w:val="en-CA"/>
        </w:rPr>
        <w:t>requiring input</w:t>
      </w:r>
      <w:r w:rsidR="00383F32" w:rsidRPr="00E8016C">
        <w:rPr>
          <w:rFonts w:cstheme="minorHAnsi"/>
          <w:lang w:val="en-CA"/>
        </w:rPr>
        <w:t>)</w:t>
      </w:r>
      <w:r w:rsidR="00066E87" w:rsidRPr="00E8016C">
        <w:rPr>
          <w:rFonts w:cstheme="minorHAnsi"/>
          <w:lang w:val="en-CA"/>
        </w:rPr>
        <w:t>.</w:t>
      </w:r>
    </w:p>
    <w:tbl>
      <w:tblPr>
        <w:tblW w:w="9426" w:type="dxa"/>
        <w:tblInd w:w="-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850"/>
        <w:gridCol w:w="4253"/>
      </w:tblGrid>
      <w:tr w:rsidR="00190545" w:rsidRPr="00E8016C" w14:paraId="11393095" w14:textId="77777777" w:rsidTr="00670292">
        <w:trPr>
          <w:cantSplit/>
          <w:trHeight w:val="20"/>
          <w:tblHeader/>
        </w:trPr>
        <w:tc>
          <w:tcPr>
            <w:tcW w:w="4323" w:type="dxa"/>
          </w:tcPr>
          <w:p w14:paraId="1AC785B0" w14:textId="6267E08B" w:rsidR="000006DB" w:rsidRPr="00E8016C" w:rsidRDefault="00A76A7A" w:rsidP="009C6437">
            <w:pPr>
              <w:spacing w:after="0" w:line="240" w:lineRule="auto"/>
              <w:rPr>
                <w:rFonts w:cstheme="minorHAnsi"/>
                <w:b/>
                <w:bCs/>
                <w:lang w:val="en-CA"/>
              </w:rPr>
            </w:pPr>
            <w:r w:rsidRPr="00E8016C">
              <w:rPr>
                <w:rFonts w:cstheme="minorHAnsi"/>
                <w:b/>
                <w:bCs/>
                <w:lang w:val="en-CA"/>
              </w:rPr>
              <w:t xml:space="preserve">Strategic </w:t>
            </w:r>
            <w:r w:rsidR="007D648D" w:rsidRPr="00E8016C">
              <w:rPr>
                <w:rFonts w:cstheme="minorHAnsi"/>
                <w:b/>
                <w:bCs/>
                <w:lang w:val="en-CA"/>
              </w:rPr>
              <w:t xml:space="preserve">initiative </w:t>
            </w:r>
          </w:p>
        </w:tc>
        <w:tc>
          <w:tcPr>
            <w:tcW w:w="850" w:type="dxa"/>
          </w:tcPr>
          <w:p w14:paraId="73607A11" w14:textId="7DE722B2" w:rsidR="000006DB" w:rsidRPr="00E8016C" w:rsidRDefault="00EA5455" w:rsidP="009C6437">
            <w:pPr>
              <w:spacing w:after="0" w:line="240" w:lineRule="auto"/>
              <w:ind w:left="37"/>
              <w:rPr>
                <w:rFonts w:cstheme="minorHAnsi"/>
                <w:b/>
                <w:bCs/>
                <w:lang w:val="en-CA"/>
              </w:rPr>
            </w:pPr>
            <w:r w:rsidRPr="00E8016C">
              <w:rPr>
                <w:rFonts w:cstheme="minorHAnsi"/>
                <w:b/>
                <w:bCs/>
                <w:lang w:val="en-CA"/>
              </w:rPr>
              <w:t>Due</w:t>
            </w:r>
            <w:r w:rsidR="00196745" w:rsidRPr="00E8016C">
              <w:rPr>
                <w:rFonts w:cstheme="minorHAnsi"/>
                <w:b/>
                <w:bCs/>
                <w:lang w:val="en-CA"/>
              </w:rPr>
              <w:t xml:space="preserve"> </w:t>
            </w:r>
          </w:p>
        </w:tc>
        <w:tc>
          <w:tcPr>
            <w:tcW w:w="4253" w:type="dxa"/>
          </w:tcPr>
          <w:p w14:paraId="5737C2CE" w14:textId="3AEC8193" w:rsidR="000006DB" w:rsidRPr="00E8016C" w:rsidRDefault="00A76A7A" w:rsidP="009C6437">
            <w:pPr>
              <w:spacing w:after="0" w:line="240" w:lineRule="auto"/>
              <w:ind w:left="37"/>
              <w:rPr>
                <w:rFonts w:cstheme="minorHAnsi"/>
                <w:b/>
                <w:bCs/>
                <w:lang w:val="en-CA"/>
              </w:rPr>
            </w:pPr>
            <w:r w:rsidRPr="00E8016C">
              <w:rPr>
                <w:rFonts w:cstheme="minorHAnsi"/>
                <w:b/>
                <w:bCs/>
                <w:lang w:val="en-CA"/>
              </w:rPr>
              <w:t>Status (</w:t>
            </w:r>
            <w:r w:rsidR="00BA5EA4" w:rsidRPr="00E8016C">
              <w:rPr>
                <w:rFonts w:cstheme="minorHAnsi"/>
                <w:b/>
                <w:bCs/>
                <w:lang w:val="en-CA"/>
              </w:rPr>
              <w:t xml:space="preserve">September </w:t>
            </w:r>
            <w:r w:rsidRPr="00E8016C">
              <w:rPr>
                <w:rFonts w:cstheme="minorHAnsi"/>
                <w:b/>
                <w:bCs/>
                <w:lang w:val="en-CA"/>
              </w:rPr>
              <w:t>202</w:t>
            </w:r>
            <w:r w:rsidR="00A66687" w:rsidRPr="00E8016C">
              <w:rPr>
                <w:rFonts w:cstheme="minorHAnsi"/>
                <w:b/>
                <w:bCs/>
                <w:lang w:val="en-CA"/>
              </w:rPr>
              <w:t>3</w:t>
            </w:r>
            <w:r w:rsidRPr="00E8016C">
              <w:rPr>
                <w:rFonts w:cstheme="minorHAnsi"/>
                <w:b/>
                <w:bCs/>
                <w:lang w:val="en-CA"/>
              </w:rPr>
              <w:t>)</w:t>
            </w:r>
          </w:p>
        </w:tc>
      </w:tr>
      <w:tr w:rsidR="00EA5455" w:rsidRPr="00E8016C" w14:paraId="205ECFBA" w14:textId="4D141753" w:rsidTr="00670292">
        <w:trPr>
          <w:cantSplit/>
          <w:trHeight w:val="20"/>
        </w:trPr>
        <w:tc>
          <w:tcPr>
            <w:tcW w:w="4323" w:type="dxa"/>
            <w:shd w:val="clear" w:color="auto" w:fill="E2EFD9" w:themeFill="accent6" w:themeFillTint="33"/>
          </w:tcPr>
          <w:p w14:paraId="4DDC881E" w14:textId="762D54CA" w:rsidR="000006DB" w:rsidRPr="00E8016C" w:rsidRDefault="00DE38E7" w:rsidP="00DE38E7">
            <w:pPr>
              <w:pStyle w:val="Paragraphedeliste"/>
              <w:spacing w:after="0" w:line="240" w:lineRule="auto"/>
              <w:ind w:left="37"/>
              <w:rPr>
                <w:rFonts w:cstheme="minorHAnsi"/>
                <w:b/>
                <w:bCs/>
                <w:lang w:val="en-CA"/>
              </w:rPr>
            </w:pPr>
            <w:r w:rsidRPr="00E8016C">
              <w:rPr>
                <w:rFonts w:cstheme="minorHAnsi"/>
                <w:b/>
                <w:bCs/>
                <w:lang w:val="en-CA"/>
              </w:rPr>
              <w:t>TC</w:t>
            </w:r>
            <w:r w:rsidR="00564FBF" w:rsidRPr="00E8016C">
              <w:rPr>
                <w:rFonts w:cstheme="minorHAnsi"/>
                <w:b/>
                <w:bCs/>
                <w:lang w:val="en-CA"/>
              </w:rPr>
              <w:t>1</w:t>
            </w:r>
            <w:r w:rsidRPr="00E8016C">
              <w:rPr>
                <w:rFonts w:cstheme="minorHAnsi"/>
                <w:b/>
                <w:bCs/>
                <w:lang w:val="en-CA"/>
              </w:rPr>
              <w:t xml:space="preserve">. </w:t>
            </w:r>
            <w:r w:rsidR="000006DB" w:rsidRPr="00E8016C">
              <w:rPr>
                <w:rFonts w:cstheme="minorHAnsi"/>
                <w:b/>
                <w:bCs/>
                <w:lang w:val="en-CA"/>
              </w:rPr>
              <w:t>New TC-Chair orientation</w:t>
            </w:r>
            <w:r w:rsidR="00DA592C" w:rsidRPr="00E8016C">
              <w:rPr>
                <w:rFonts w:cstheme="minorHAnsi"/>
                <w:b/>
                <w:bCs/>
                <w:lang w:val="en-CA"/>
              </w:rPr>
              <w:t>. Handbook</w:t>
            </w:r>
            <w:r w:rsidR="007C3B2B">
              <w:rPr>
                <w:rFonts w:cstheme="minorHAnsi"/>
                <w:b/>
                <w:bCs/>
                <w:lang w:val="en-CA"/>
              </w:rPr>
              <w:t xml:space="preserve"> </w:t>
            </w:r>
            <w:r w:rsidR="00DA592C" w:rsidRPr="00E8016C">
              <w:rPr>
                <w:rFonts w:cstheme="minorHAnsi"/>
                <w:b/>
                <w:bCs/>
                <w:lang w:val="en-CA"/>
              </w:rPr>
              <w:t>+</w:t>
            </w:r>
            <w:r w:rsidR="000006DB" w:rsidRPr="00E8016C">
              <w:rPr>
                <w:rFonts w:cstheme="minorHAnsi"/>
                <w:b/>
                <w:bCs/>
                <w:lang w:val="en-CA"/>
              </w:rPr>
              <w:t xml:space="preserve"> 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14:paraId="149C787D" w14:textId="1E447B86" w:rsidR="000006DB" w:rsidRPr="00E8016C" w:rsidRDefault="007325BB" w:rsidP="009C6437">
            <w:pPr>
              <w:spacing w:after="0" w:line="240" w:lineRule="auto"/>
              <w:ind w:left="37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lang w:val="en-CA"/>
              </w:rPr>
              <w:t xml:space="preserve">≤ </w:t>
            </w:r>
            <w:r w:rsidR="00ED4B37" w:rsidRPr="00E8016C">
              <w:rPr>
                <w:rFonts w:cstheme="minorHAnsi"/>
                <w:lang w:val="en-CA"/>
              </w:rPr>
              <w:t xml:space="preserve">Mar </w:t>
            </w:r>
            <w:r w:rsidR="00EF1614" w:rsidRPr="00E8016C">
              <w:rPr>
                <w:rFonts w:cstheme="minorHAnsi"/>
                <w:lang w:val="en-CA"/>
              </w:rPr>
              <w:t>2023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14:paraId="09B4E380" w14:textId="77777777" w:rsidR="001A4C8D" w:rsidRPr="00E8016C" w:rsidRDefault="00C53BAE" w:rsidP="009C6437">
            <w:pPr>
              <w:spacing w:after="0" w:line="240" w:lineRule="auto"/>
              <w:ind w:left="37"/>
              <w:rPr>
                <w:rFonts w:cstheme="minorHAnsi"/>
                <w:b/>
                <w:bCs/>
                <w:lang w:val="en-CA"/>
              </w:rPr>
            </w:pPr>
            <w:r w:rsidRPr="00E8016C">
              <w:rPr>
                <w:rFonts w:cstheme="minorHAnsi"/>
                <w:b/>
                <w:bCs/>
                <w:lang w:val="en-CA"/>
              </w:rPr>
              <w:t>Completed. No further action required</w:t>
            </w:r>
            <w:r w:rsidR="00505186" w:rsidRPr="00E8016C">
              <w:rPr>
                <w:rFonts w:cstheme="minorHAnsi"/>
                <w:b/>
                <w:bCs/>
                <w:lang w:val="en-CA"/>
              </w:rPr>
              <w:t>.</w:t>
            </w:r>
          </w:p>
          <w:p w14:paraId="16CFA645" w14:textId="76715DED" w:rsidR="00505186" w:rsidRPr="00E8016C" w:rsidRDefault="007C3B2B" w:rsidP="009C6437">
            <w:pPr>
              <w:spacing w:after="0" w:line="240" w:lineRule="auto"/>
              <w:ind w:left="37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i/>
                <w:iCs/>
                <w:lang w:val="en-CA"/>
              </w:rPr>
              <w:t>TC Handbook document judged sufficient by current TC chairs.</w:t>
            </w:r>
            <w:r w:rsidRPr="00E8016C">
              <w:rPr>
                <w:rFonts w:cstheme="minorHAnsi"/>
                <w:lang w:val="en-CA"/>
              </w:rPr>
              <w:t xml:space="preserve"> No video recording is planned to complement the </w:t>
            </w:r>
            <w:r w:rsidRPr="00E8016C">
              <w:rPr>
                <w:rFonts w:cstheme="minorHAnsi"/>
                <w:i/>
                <w:iCs/>
                <w:lang w:val="en-CA"/>
              </w:rPr>
              <w:t>revised Handbook</w:t>
            </w:r>
            <w:r w:rsidRPr="00E8016C">
              <w:rPr>
                <w:rFonts w:cstheme="minorHAnsi"/>
                <w:lang w:val="en-CA"/>
              </w:rPr>
              <w:t>.</w:t>
            </w:r>
          </w:p>
        </w:tc>
      </w:tr>
      <w:tr w:rsidR="00EA5455" w:rsidRPr="00E8016C" w14:paraId="0906D5AC" w14:textId="7939E422" w:rsidTr="00670292">
        <w:trPr>
          <w:cantSplit/>
          <w:trHeight w:val="20"/>
        </w:trPr>
        <w:tc>
          <w:tcPr>
            <w:tcW w:w="4323" w:type="dxa"/>
          </w:tcPr>
          <w:p w14:paraId="12DA1E2F" w14:textId="4F5D773B" w:rsidR="00E92750" w:rsidRDefault="00F22374" w:rsidP="00F22374">
            <w:pPr>
              <w:pStyle w:val="Paragraphedeliste"/>
              <w:spacing w:after="0" w:line="240" w:lineRule="auto"/>
              <w:ind w:left="37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b/>
                <w:bCs/>
                <w:lang w:val="en-CA"/>
              </w:rPr>
              <w:t xml:space="preserve">TC3. </w:t>
            </w:r>
            <w:r w:rsidR="000006DB" w:rsidRPr="00E8016C">
              <w:rPr>
                <w:rFonts w:cstheme="minorHAnsi"/>
                <w:b/>
                <w:bCs/>
                <w:lang w:val="en-CA"/>
              </w:rPr>
              <w:t>Guidelines to support Journal Special Issues</w:t>
            </w:r>
            <w:r w:rsidR="000006DB" w:rsidRPr="00E8016C">
              <w:rPr>
                <w:rFonts w:cstheme="minorHAnsi"/>
                <w:lang w:val="en-CA"/>
              </w:rPr>
              <w:t xml:space="preserve"> </w:t>
            </w:r>
            <w:r w:rsidR="000006DB" w:rsidRPr="00E8016C">
              <w:rPr>
                <w:rFonts w:cstheme="minorHAnsi"/>
                <w:b/>
                <w:bCs/>
                <w:lang w:val="en-CA"/>
              </w:rPr>
              <w:t>led by TCs</w:t>
            </w:r>
            <w:r w:rsidR="000006DB" w:rsidRPr="00E8016C">
              <w:rPr>
                <w:rFonts w:cstheme="minorHAnsi"/>
                <w:lang w:val="en-CA"/>
              </w:rPr>
              <w:t xml:space="preserve">. </w:t>
            </w:r>
            <w:r w:rsidR="00D67BA9" w:rsidRPr="00E8016C">
              <w:rPr>
                <w:rFonts w:cstheme="minorHAnsi"/>
                <w:lang w:val="en-CA"/>
              </w:rPr>
              <w:t>Led by NB</w:t>
            </w:r>
          </w:p>
          <w:p w14:paraId="4A004FEB" w14:textId="5F919D37" w:rsidR="00AB31A2" w:rsidRPr="00D67BA9" w:rsidRDefault="00E92750" w:rsidP="00F22374">
            <w:pPr>
              <w:pStyle w:val="Paragraphedeliste"/>
              <w:spacing w:after="0" w:line="240" w:lineRule="auto"/>
              <w:ind w:left="37"/>
              <w:rPr>
                <w:rFonts w:cstheme="minorHAnsi"/>
                <w:lang w:val="en-CA"/>
              </w:rPr>
            </w:pPr>
            <w:r>
              <w:rPr>
                <w:rFonts w:cstheme="minorHAnsi"/>
                <w:lang w:val="en-CA"/>
              </w:rPr>
              <w:t>Discussed at STP-TC Dec. 2022 meeting.</w:t>
            </w:r>
            <w:r w:rsidR="000006DB" w:rsidRPr="00E8016C">
              <w:rPr>
                <w:rFonts w:cstheme="minorHAnsi"/>
                <w:lang w:val="en-CA"/>
              </w:rPr>
              <w:t xml:space="preserve"> </w:t>
            </w:r>
          </w:p>
        </w:tc>
        <w:tc>
          <w:tcPr>
            <w:tcW w:w="850" w:type="dxa"/>
          </w:tcPr>
          <w:p w14:paraId="52B895B3" w14:textId="352D15A3" w:rsidR="000006DB" w:rsidRPr="00E8016C" w:rsidRDefault="00373178" w:rsidP="009C6437">
            <w:pPr>
              <w:spacing w:after="0" w:line="240" w:lineRule="auto"/>
              <w:ind w:left="37"/>
              <w:rPr>
                <w:rFonts w:cstheme="minorHAnsi"/>
                <w:b/>
                <w:bCs/>
                <w:lang w:val="en-CA"/>
              </w:rPr>
            </w:pPr>
            <w:r w:rsidRPr="00E8016C">
              <w:rPr>
                <w:rFonts w:cstheme="minorHAnsi"/>
                <w:lang w:val="en-CA"/>
              </w:rPr>
              <w:t xml:space="preserve">≤ </w:t>
            </w:r>
            <w:r w:rsidR="003D60B4" w:rsidRPr="00E8016C">
              <w:rPr>
                <w:rFonts w:cstheme="minorHAnsi"/>
                <w:lang w:val="en-CA"/>
              </w:rPr>
              <w:t>Mar 2024</w:t>
            </w:r>
          </w:p>
        </w:tc>
        <w:tc>
          <w:tcPr>
            <w:tcW w:w="4253" w:type="dxa"/>
          </w:tcPr>
          <w:p w14:paraId="5DBCF397" w14:textId="4D00EAC9" w:rsidR="000006DB" w:rsidRPr="00E8016C" w:rsidRDefault="005D4830" w:rsidP="009C6437">
            <w:pPr>
              <w:spacing w:after="0" w:line="240" w:lineRule="auto"/>
              <w:ind w:left="37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b/>
                <w:bCs/>
                <w:lang w:val="en-CA"/>
              </w:rPr>
              <w:t>Continuing</w:t>
            </w:r>
            <w:r w:rsidR="000328F9" w:rsidRPr="00E8016C">
              <w:rPr>
                <w:rFonts w:cstheme="minorHAnsi"/>
                <w:b/>
                <w:bCs/>
                <w:lang w:val="en-CA"/>
              </w:rPr>
              <w:t>.</w:t>
            </w:r>
            <w:r w:rsidR="000328F9" w:rsidRPr="00E8016C">
              <w:rPr>
                <w:rFonts w:cstheme="minorHAnsi"/>
                <w:lang w:val="en-CA"/>
              </w:rPr>
              <w:t xml:space="preserve"> </w:t>
            </w:r>
            <w:r w:rsidR="00281C8B" w:rsidRPr="00E8016C">
              <w:rPr>
                <w:rFonts w:cstheme="minorHAnsi"/>
                <w:lang w:val="en-CA"/>
              </w:rPr>
              <w:t xml:space="preserve">No conclusions yet. </w:t>
            </w:r>
          </w:p>
          <w:p w14:paraId="3CF1F219" w14:textId="4110F26E" w:rsidR="00197DDD" w:rsidRPr="00D67BA9" w:rsidRDefault="00F22374" w:rsidP="009C6437">
            <w:pPr>
              <w:spacing w:after="0" w:line="240" w:lineRule="auto"/>
              <w:ind w:left="37"/>
              <w:rPr>
                <w:rFonts w:cstheme="minorHAnsi"/>
                <w:i/>
                <w:iCs/>
                <w:lang w:val="en-CA"/>
              </w:rPr>
            </w:pPr>
            <w:r w:rsidRPr="00E8016C">
              <w:rPr>
                <w:rFonts w:cstheme="minorHAnsi"/>
                <w:i/>
                <w:iCs/>
                <w:lang w:val="en-CA"/>
              </w:rPr>
              <w:t xml:space="preserve">Working with IEA2024, </w:t>
            </w:r>
            <w:r w:rsidR="005D684C" w:rsidRPr="00E8016C">
              <w:rPr>
                <w:rFonts w:cstheme="minorHAnsi"/>
                <w:i/>
                <w:iCs/>
                <w:lang w:val="en-CA"/>
              </w:rPr>
              <w:t>Congress Model group</w:t>
            </w:r>
          </w:p>
        </w:tc>
      </w:tr>
      <w:tr w:rsidR="00373178" w:rsidRPr="00E8016C" w14:paraId="00D7B7C7" w14:textId="77777777" w:rsidTr="00670292">
        <w:trPr>
          <w:cantSplit/>
          <w:trHeight w:val="20"/>
        </w:trPr>
        <w:tc>
          <w:tcPr>
            <w:tcW w:w="4323" w:type="dxa"/>
            <w:shd w:val="clear" w:color="auto" w:fill="FFF2CC" w:themeFill="accent4" w:themeFillTint="33"/>
          </w:tcPr>
          <w:p w14:paraId="425DCAE7" w14:textId="45E5EBF9" w:rsidR="009B5672" w:rsidRPr="00E8016C" w:rsidRDefault="00373178" w:rsidP="009B5672">
            <w:pPr>
              <w:spacing w:after="0" w:line="240" w:lineRule="auto"/>
              <w:ind w:left="37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b/>
                <w:bCs/>
                <w:lang w:val="en-CA"/>
              </w:rPr>
              <w:t xml:space="preserve">Pub1. </w:t>
            </w:r>
            <w:r w:rsidR="003D60B4" w:rsidRPr="00E8016C">
              <w:rPr>
                <w:rFonts w:cstheme="minorHAnsi"/>
                <w:b/>
                <w:bCs/>
                <w:lang w:val="en-CA"/>
              </w:rPr>
              <w:t xml:space="preserve">MARKETING </w:t>
            </w:r>
            <w:r w:rsidRPr="00E8016C">
              <w:rPr>
                <w:rFonts w:cstheme="minorHAnsi"/>
                <w:b/>
                <w:bCs/>
                <w:lang w:val="en-CA"/>
              </w:rPr>
              <w:t xml:space="preserve">C-suite </w:t>
            </w:r>
            <w:r w:rsidR="00DE4FF4" w:rsidRPr="00E8016C">
              <w:rPr>
                <w:rFonts w:cstheme="minorHAnsi"/>
                <w:lang w:val="en-CA"/>
              </w:rPr>
              <w:t xml:space="preserve">“Giving your business the human factors edge” IEA &amp; CIEHF published 2022.20 pages. </w:t>
            </w:r>
          </w:p>
          <w:p w14:paraId="2EA83C37" w14:textId="14EA6F1C" w:rsidR="00DE4FF4" w:rsidRPr="00E8016C" w:rsidRDefault="00E852D8" w:rsidP="009C6437">
            <w:pPr>
              <w:spacing w:after="0" w:line="240" w:lineRule="auto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lang w:val="en-CA"/>
              </w:rPr>
              <w:t>“Launched” at IEA2022 Council meeting.</w:t>
            </w:r>
          </w:p>
          <w:p w14:paraId="7E1B9A84" w14:textId="49A89766" w:rsidR="008D2B7B" w:rsidRPr="00E8016C" w:rsidRDefault="00373178" w:rsidP="009C6437">
            <w:pPr>
              <w:spacing w:after="0" w:line="240" w:lineRule="auto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lang w:val="en-CA"/>
              </w:rPr>
              <w:t xml:space="preserve">Stakeholders </w:t>
            </w:r>
            <w:r w:rsidR="00DE4FF4" w:rsidRPr="00E8016C">
              <w:rPr>
                <w:rFonts w:cstheme="minorHAnsi"/>
                <w:lang w:val="en-CA"/>
              </w:rPr>
              <w:t xml:space="preserve">= </w:t>
            </w:r>
            <w:r w:rsidRPr="00E8016C">
              <w:rPr>
                <w:rFonts w:cstheme="minorHAnsi"/>
                <w:lang w:val="en-CA"/>
              </w:rPr>
              <w:t>IEA and E/HF practitioners and document users in the C-suites of the world.</w:t>
            </w:r>
          </w:p>
        </w:tc>
        <w:tc>
          <w:tcPr>
            <w:tcW w:w="850" w:type="dxa"/>
            <w:shd w:val="clear" w:color="auto" w:fill="FFF2CC" w:themeFill="accent4" w:themeFillTint="33"/>
          </w:tcPr>
          <w:p w14:paraId="0403B391" w14:textId="07D7E7E5" w:rsidR="00373178" w:rsidRPr="00E8016C" w:rsidRDefault="00373178" w:rsidP="009C6437">
            <w:pPr>
              <w:spacing w:after="0" w:line="240" w:lineRule="auto"/>
              <w:ind w:left="37"/>
              <w:rPr>
                <w:rFonts w:cstheme="minorHAnsi"/>
                <w:b/>
                <w:bCs/>
                <w:lang w:val="en-CA"/>
              </w:rPr>
            </w:pPr>
            <w:r w:rsidRPr="00E8016C">
              <w:rPr>
                <w:rFonts w:cstheme="minorHAnsi"/>
                <w:lang w:val="en-CA"/>
              </w:rPr>
              <w:t xml:space="preserve">≤ </w:t>
            </w:r>
            <w:r w:rsidR="003D60B4" w:rsidRPr="00E8016C">
              <w:rPr>
                <w:rFonts w:cstheme="minorHAnsi"/>
                <w:lang w:val="en-CA"/>
              </w:rPr>
              <w:t>Dec</w:t>
            </w:r>
            <w:r w:rsidR="001B73C3" w:rsidRPr="00E8016C">
              <w:rPr>
                <w:rFonts w:cstheme="minorHAnsi"/>
                <w:lang w:val="en-CA"/>
              </w:rPr>
              <w:t>.</w:t>
            </w:r>
            <w:r w:rsidR="003D60B4" w:rsidRPr="00E8016C">
              <w:rPr>
                <w:rFonts w:cstheme="minorHAnsi"/>
                <w:lang w:val="en-CA"/>
              </w:rPr>
              <w:t xml:space="preserve"> 202</w:t>
            </w:r>
            <w:r w:rsidR="00BD73FE" w:rsidRPr="00E8016C">
              <w:rPr>
                <w:rFonts w:cstheme="minorHAnsi"/>
                <w:lang w:val="en-CA"/>
              </w:rPr>
              <w:t>3</w:t>
            </w:r>
          </w:p>
        </w:tc>
        <w:tc>
          <w:tcPr>
            <w:tcW w:w="4253" w:type="dxa"/>
            <w:shd w:val="clear" w:color="auto" w:fill="FFF2CC" w:themeFill="accent4" w:themeFillTint="33"/>
          </w:tcPr>
          <w:p w14:paraId="1DDDC747" w14:textId="5B3973E8" w:rsidR="00E852D8" w:rsidRPr="00E8016C" w:rsidRDefault="00564FBF" w:rsidP="009C6437">
            <w:pPr>
              <w:spacing w:after="0" w:line="240" w:lineRule="auto"/>
              <w:ind w:left="37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b/>
                <w:bCs/>
                <w:i/>
                <w:iCs/>
                <w:lang w:val="en-CA"/>
              </w:rPr>
              <w:t>Ongoing</w:t>
            </w:r>
            <w:r w:rsidR="00E852D8" w:rsidRPr="00E8016C">
              <w:rPr>
                <w:rFonts w:cstheme="minorHAnsi"/>
                <w:b/>
                <w:bCs/>
                <w:lang w:val="en-CA"/>
              </w:rPr>
              <w:t xml:space="preserve">. </w:t>
            </w:r>
            <w:r w:rsidR="00BD73FE" w:rsidRPr="00E8016C">
              <w:rPr>
                <w:rFonts w:cstheme="minorHAnsi"/>
                <w:lang w:val="en-CA"/>
              </w:rPr>
              <w:t>Discussed with IEA Executive Committee Apr. 2023</w:t>
            </w:r>
          </w:p>
          <w:p w14:paraId="0B321FCD" w14:textId="06389824" w:rsidR="001B0AC4" w:rsidRPr="00E8016C" w:rsidRDefault="00160E26" w:rsidP="009C6437">
            <w:pPr>
              <w:pStyle w:val="Paragraphedeliste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lang w:val="en-CA"/>
              </w:rPr>
              <w:t>D</w:t>
            </w:r>
            <w:r w:rsidR="00A20C77" w:rsidRPr="00E8016C">
              <w:rPr>
                <w:rFonts w:cstheme="minorHAnsi"/>
                <w:lang w:val="en-CA"/>
              </w:rPr>
              <w:t xml:space="preserve">efine ISBN, authors, </w:t>
            </w:r>
            <w:r w:rsidRPr="00E8016C">
              <w:rPr>
                <w:rFonts w:cstheme="minorHAnsi"/>
                <w:lang w:val="en-CA"/>
              </w:rPr>
              <w:t xml:space="preserve">publication </w:t>
            </w:r>
            <w:r w:rsidR="00A20C77" w:rsidRPr="00E8016C">
              <w:rPr>
                <w:rFonts w:cstheme="minorHAnsi"/>
                <w:lang w:val="en-CA"/>
              </w:rPr>
              <w:t xml:space="preserve">date </w:t>
            </w:r>
          </w:p>
          <w:p w14:paraId="1D0C6DA9" w14:textId="02910AB1" w:rsidR="00373178" w:rsidRPr="00E8016C" w:rsidRDefault="009D7903" w:rsidP="009C6437">
            <w:pPr>
              <w:pStyle w:val="Paragraphedeliste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lang w:val="en-CA"/>
              </w:rPr>
              <w:t xml:space="preserve">Image </w:t>
            </w:r>
            <w:r w:rsidR="00783AD1" w:rsidRPr="00E8016C">
              <w:rPr>
                <w:rFonts w:cstheme="minorHAnsi"/>
                <w:lang w:val="en-CA"/>
              </w:rPr>
              <w:t>consistent with IEA</w:t>
            </w:r>
            <w:r w:rsidR="00692FE1" w:rsidRPr="00E8016C">
              <w:rPr>
                <w:rFonts w:cstheme="minorHAnsi"/>
                <w:lang w:val="en-CA"/>
              </w:rPr>
              <w:t xml:space="preserve"> (to come, support of KLM &amp; marketing student)</w:t>
            </w:r>
          </w:p>
        </w:tc>
      </w:tr>
      <w:tr w:rsidR="008227D0" w:rsidRPr="00E8016C" w14:paraId="3AA2FBA1" w14:textId="77777777" w:rsidTr="00670292">
        <w:trPr>
          <w:cantSplit/>
          <w:trHeight w:val="20"/>
        </w:trPr>
        <w:tc>
          <w:tcPr>
            <w:tcW w:w="4323" w:type="dxa"/>
            <w:shd w:val="clear" w:color="auto" w:fill="FFF2CC" w:themeFill="accent4" w:themeFillTint="33"/>
          </w:tcPr>
          <w:p w14:paraId="59A8A1CE" w14:textId="7A1205B9" w:rsidR="008227D0" w:rsidRPr="00E8016C" w:rsidRDefault="008227D0" w:rsidP="009B5672">
            <w:pPr>
              <w:spacing w:after="0" w:line="240" w:lineRule="auto"/>
              <w:ind w:left="37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b/>
                <w:bCs/>
                <w:lang w:val="en-CA"/>
              </w:rPr>
              <w:t>Corporate Image review – revision</w:t>
            </w:r>
          </w:p>
          <w:p w14:paraId="097C07E0" w14:textId="1C39DEA9" w:rsidR="008227D0" w:rsidRPr="00E8016C" w:rsidRDefault="001B73C3" w:rsidP="009B5672">
            <w:pPr>
              <w:spacing w:after="0" w:line="240" w:lineRule="auto"/>
              <w:ind w:left="37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lang w:val="en-CA"/>
              </w:rPr>
              <w:t>Suggested by Karen in spring 2023. Call sent</w:t>
            </w:r>
          </w:p>
        </w:tc>
        <w:tc>
          <w:tcPr>
            <w:tcW w:w="850" w:type="dxa"/>
            <w:shd w:val="clear" w:color="auto" w:fill="FFF2CC" w:themeFill="accent4" w:themeFillTint="33"/>
          </w:tcPr>
          <w:p w14:paraId="7646D924" w14:textId="56B8BA82" w:rsidR="008227D0" w:rsidRPr="00E8016C" w:rsidRDefault="001B73C3" w:rsidP="009C6437">
            <w:pPr>
              <w:spacing w:after="0" w:line="240" w:lineRule="auto"/>
              <w:ind w:left="37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lang w:val="en-CA"/>
              </w:rPr>
              <w:t xml:space="preserve">≤ </w:t>
            </w:r>
            <w:r w:rsidRPr="00E8016C">
              <w:rPr>
                <w:rFonts w:cstheme="minorHAnsi"/>
                <w:lang w:val="en-CA"/>
              </w:rPr>
              <w:t>Feb.</w:t>
            </w:r>
            <w:r w:rsidRPr="00E8016C">
              <w:rPr>
                <w:rFonts w:cstheme="minorHAnsi"/>
                <w:lang w:val="en-CA"/>
              </w:rPr>
              <w:t xml:space="preserve"> 202</w:t>
            </w:r>
            <w:r w:rsidRPr="00E8016C">
              <w:rPr>
                <w:rFonts w:cstheme="minorHAnsi"/>
                <w:lang w:val="en-CA"/>
              </w:rPr>
              <w:t>4</w:t>
            </w:r>
          </w:p>
        </w:tc>
        <w:tc>
          <w:tcPr>
            <w:tcW w:w="4253" w:type="dxa"/>
            <w:shd w:val="clear" w:color="auto" w:fill="FFF2CC" w:themeFill="accent4" w:themeFillTint="33"/>
          </w:tcPr>
          <w:p w14:paraId="6A32D684" w14:textId="77777777" w:rsidR="008227D0" w:rsidRPr="00E8016C" w:rsidRDefault="001B73C3" w:rsidP="009C6437">
            <w:pPr>
              <w:spacing w:after="0" w:line="240" w:lineRule="auto"/>
              <w:ind w:left="37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b/>
                <w:bCs/>
                <w:i/>
                <w:iCs/>
                <w:lang w:val="en-CA"/>
              </w:rPr>
              <w:t xml:space="preserve">Ongoing: </w:t>
            </w:r>
            <w:r w:rsidRPr="00E8016C">
              <w:rPr>
                <w:rFonts w:cstheme="minorHAnsi"/>
                <w:lang w:val="en-CA"/>
              </w:rPr>
              <w:t>Karen</w:t>
            </w:r>
            <w:r w:rsidR="00B56E76" w:rsidRPr="00E8016C">
              <w:rPr>
                <w:rFonts w:cstheme="minorHAnsi"/>
                <w:lang w:val="en-CA"/>
              </w:rPr>
              <w:t xml:space="preserve"> Langes Morales</w:t>
            </w:r>
            <w:r w:rsidRPr="00E8016C">
              <w:rPr>
                <w:rFonts w:cstheme="minorHAnsi"/>
                <w:lang w:val="en-CA"/>
              </w:rPr>
              <w:t xml:space="preserve"> and </w:t>
            </w:r>
            <w:r w:rsidR="00B56E76" w:rsidRPr="00E8016C">
              <w:rPr>
                <w:rFonts w:cstheme="minorHAnsi"/>
                <w:lang w:val="en-CA"/>
              </w:rPr>
              <w:t>Camilo Cardona.</w:t>
            </w:r>
          </w:p>
          <w:p w14:paraId="17051FD5" w14:textId="53E27B2F" w:rsidR="004C7D7D" w:rsidRPr="00E8016C" w:rsidRDefault="004C7D7D" w:rsidP="004C7D7D">
            <w:pPr>
              <w:pStyle w:val="Paragraphedeliste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lang w:val="en-CA"/>
              </w:rPr>
              <w:t xml:space="preserve">Logo </w:t>
            </w:r>
            <w:r w:rsidR="00E8016C" w:rsidRPr="00E8016C">
              <w:rPr>
                <w:rFonts w:cstheme="minorHAnsi"/>
                <w:lang w:val="en-CA"/>
              </w:rPr>
              <w:t>and</w:t>
            </w:r>
            <w:r w:rsidRPr="00E8016C">
              <w:rPr>
                <w:rFonts w:cstheme="minorHAnsi"/>
                <w:lang w:val="en-CA"/>
              </w:rPr>
              <w:t xml:space="preserve"> by-line. Font. Colours.</w:t>
            </w:r>
          </w:p>
        </w:tc>
      </w:tr>
      <w:tr w:rsidR="00373178" w:rsidRPr="00E8016C" w14:paraId="21C024FF" w14:textId="77777777" w:rsidTr="00670292">
        <w:trPr>
          <w:cantSplit/>
          <w:trHeight w:val="20"/>
        </w:trPr>
        <w:tc>
          <w:tcPr>
            <w:tcW w:w="4323" w:type="dxa"/>
            <w:shd w:val="clear" w:color="auto" w:fill="FFF2CC" w:themeFill="accent4" w:themeFillTint="33"/>
          </w:tcPr>
          <w:p w14:paraId="2937978D" w14:textId="251F7674" w:rsidR="00373178" w:rsidRPr="00E8016C" w:rsidRDefault="00373178" w:rsidP="009C6437">
            <w:pPr>
              <w:spacing w:after="0" w:line="240" w:lineRule="auto"/>
              <w:rPr>
                <w:rFonts w:cstheme="minorHAnsi"/>
                <w:b/>
                <w:bCs/>
                <w:lang w:val="en-CA"/>
              </w:rPr>
            </w:pPr>
            <w:r w:rsidRPr="00E8016C">
              <w:rPr>
                <w:rFonts w:cstheme="minorHAnsi"/>
                <w:b/>
                <w:bCs/>
                <w:lang w:val="en-CA"/>
              </w:rPr>
              <w:t>Pub2. Prepare “Ergonomics in a nutshell” document</w:t>
            </w:r>
            <w:r w:rsidRPr="00E8016C">
              <w:rPr>
                <w:rFonts w:cstheme="minorHAnsi"/>
                <w:lang w:val="en-CA"/>
              </w:rPr>
              <w:t xml:space="preserve"> </w:t>
            </w:r>
            <w:r w:rsidRPr="00E8016C">
              <w:rPr>
                <w:rFonts w:cstheme="minorHAnsi"/>
                <w:b/>
                <w:bCs/>
                <w:lang w:val="en-CA"/>
              </w:rPr>
              <w:t>for Project Managers</w:t>
            </w:r>
            <w:r w:rsidRPr="00E8016C">
              <w:rPr>
                <w:rFonts w:cstheme="minorHAnsi"/>
                <w:lang w:val="en-CA"/>
              </w:rPr>
              <w:t xml:space="preserve"> (operational managers). Following </w:t>
            </w:r>
            <w:r w:rsidR="000D5693" w:rsidRPr="00E8016C">
              <w:rPr>
                <w:rFonts w:cstheme="minorHAnsi"/>
                <w:lang w:val="en-CA"/>
              </w:rPr>
              <w:t xml:space="preserve">published </w:t>
            </w:r>
            <w:r w:rsidRPr="00E8016C">
              <w:rPr>
                <w:rFonts w:cstheme="minorHAnsi"/>
                <w:lang w:val="en-CA"/>
              </w:rPr>
              <w:t>C-suite document (Pub1</w:t>
            </w:r>
            <w:r w:rsidR="000D5693" w:rsidRPr="00E8016C">
              <w:rPr>
                <w:rFonts w:cstheme="minorHAnsi"/>
                <w:lang w:val="en-CA"/>
              </w:rPr>
              <w:t xml:space="preserve">: </w:t>
            </w:r>
            <w:r w:rsidR="000D5693" w:rsidRPr="00E8016C">
              <w:rPr>
                <w:rFonts w:cstheme="minorHAnsi"/>
                <w:i/>
                <w:iCs/>
                <w:lang w:val="en-CA"/>
              </w:rPr>
              <w:t>Giving your business the human factors edge</w:t>
            </w:r>
            <w:r w:rsidR="000D5693" w:rsidRPr="00E8016C">
              <w:rPr>
                <w:rFonts w:cstheme="minorHAnsi"/>
                <w:lang w:val="en-CA"/>
              </w:rPr>
              <w:t xml:space="preserve"> </w:t>
            </w:r>
            <w:r w:rsidRPr="00E8016C">
              <w:rPr>
                <w:rFonts w:cstheme="minorHAnsi"/>
                <w:lang w:val="en-CA"/>
              </w:rPr>
              <w:t xml:space="preserve">), led by </w:t>
            </w:r>
            <w:r w:rsidR="000D5693" w:rsidRPr="00E8016C">
              <w:rPr>
                <w:rFonts w:cstheme="minorHAnsi"/>
                <w:lang w:val="en-CA"/>
              </w:rPr>
              <w:t xml:space="preserve">Karen Lange Morales with David Caple, </w:t>
            </w:r>
            <w:r w:rsidR="006A334E" w:rsidRPr="00E8016C">
              <w:rPr>
                <w:rFonts w:cstheme="minorHAnsi"/>
                <w:lang w:val="en-CA"/>
              </w:rPr>
              <w:t>Andy Imada</w:t>
            </w:r>
            <w:r w:rsidR="00EF4097">
              <w:rPr>
                <w:rFonts w:cstheme="minorHAnsi"/>
                <w:lang w:val="en-CA"/>
              </w:rPr>
              <w:t xml:space="preserve"> + ODAM + AI</w:t>
            </w:r>
            <w:r w:rsidRPr="00E8016C">
              <w:rPr>
                <w:rFonts w:cstheme="minorHAnsi"/>
                <w:lang w:val="en-CA"/>
              </w:rPr>
              <w:t>.</w:t>
            </w:r>
          </w:p>
        </w:tc>
        <w:tc>
          <w:tcPr>
            <w:tcW w:w="850" w:type="dxa"/>
            <w:shd w:val="clear" w:color="auto" w:fill="FFF2CC" w:themeFill="accent4" w:themeFillTint="33"/>
          </w:tcPr>
          <w:p w14:paraId="54BDCCC5" w14:textId="63F2DD06" w:rsidR="00373178" w:rsidRPr="00E8016C" w:rsidRDefault="00373178" w:rsidP="009C6437">
            <w:pPr>
              <w:spacing w:after="0" w:line="240" w:lineRule="auto"/>
              <w:ind w:left="37"/>
              <w:rPr>
                <w:rFonts w:cstheme="minorHAnsi"/>
                <w:b/>
                <w:bCs/>
                <w:lang w:val="en-CA"/>
              </w:rPr>
            </w:pPr>
            <w:r w:rsidRPr="00E8016C">
              <w:rPr>
                <w:rFonts w:cstheme="minorHAnsi"/>
                <w:lang w:val="en-CA"/>
              </w:rPr>
              <w:t xml:space="preserve">≤ </w:t>
            </w:r>
            <w:r w:rsidR="00692FE1" w:rsidRPr="00E8016C">
              <w:rPr>
                <w:rFonts w:cstheme="minorHAnsi"/>
                <w:lang w:val="en-CA"/>
              </w:rPr>
              <w:t>Dec</w:t>
            </w:r>
            <w:r w:rsidR="008609A1" w:rsidRPr="00E8016C">
              <w:rPr>
                <w:rFonts w:cstheme="minorHAnsi"/>
                <w:lang w:val="en-CA"/>
              </w:rPr>
              <w:t xml:space="preserve"> 2023</w:t>
            </w:r>
          </w:p>
        </w:tc>
        <w:tc>
          <w:tcPr>
            <w:tcW w:w="4253" w:type="dxa"/>
            <w:shd w:val="clear" w:color="auto" w:fill="FFF2CC" w:themeFill="accent4" w:themeFillTint="33"/>
          </w:tcPr>
          <w:p w14:paraId="0AE06392" w14:textId="77777777" w:rsidR="00EF4097" w:rsidRDefault="00F67A28" w:rsidP="009C6437">
            <w:pPr>
              <w:spacing w:after="0" w:line="240" w:lineRule="auto"/>
              <w:ind w:left="37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b/>
                <w:bCs/>
                <w:lang w:val="en-CA"/>
              </w:rPr>
              <w:t xml:space="preserve">Progress. </w:t>
            </w:r>
            <w:r w:rsidR="00A24BE0" w:rsidRPr="00E8016C">
              <w:rPr>
                <w:rFonts w:cstheme="minorHAnsi"/>
                <w:lang w:val="en-CA"/>
              </w:rPr>
              <w:t xml:space="preserve">working with AI (Perplexity). </w:t>
            </w:r>
            <w:r w:rsidR="00EE2612" w:rsidRPr="00E8016C">
              <w:rPr>
                <w:rFonts w:cstheme="minorHAnsi"/>
                <w:lang w:val="en-CA"/>
              </w:rPr>
              <w:t xml:space="preserve">Content finalization and visual presentation. </w:t>
            </w:r>
          </w:p>
          <w:p w14:paraId="10658586" w14:textId="0878264B" w:rsidR="0072138A" w:rsidRPr="00E8016C" w:rsidRDefault="00EF4097" w:rsidP="00103C74">
            <w:pPr>
              <w:spacing w:after="0" w:line="240" w:lineRule="auto"/>
              <w:ind w:left="37"/>
              <w:rPr>
                <w:rFonts w:cstheme="minorHAnsi"/>
                <w:lang w:val="en-CA"/>
              </w:rPr>
            </w:pPr>
            <w:r>
              <w:rPr>
                <w:rFonts w:cstheme="minorHAnsi"/>
                <w:lang w:val="en-CA"/>
              </w:rPr>
              <w:t>2 rounds of e</w:t>
            </w:r>
            <w:r w:rsidR="00185869" w:rsidRPr="00E8016C">
              <w:rPr>
                <w:rFonts w:cstheme="minorHAnsi"/>
                <w:lang w:val="en-CA"/>
              </w:rPr>
              <w:t xml:space="preserve">xpert feedback </w:t>
            </w:r>
            <w:r>
              <w:rPr>
                <w:rFonts w:cstheme="minorHAnsi"/>
                <w:lang w:val="en-CA"/>
              </w:rPr>
              <w:t>done</w:t>
            </w:r>
            <w:r w:rsidR="001D6B27">
              <w:rPr>
                <w:rFonts w:cstheme="minorHAnsi"/>
                <w:lang w:val="en-CA"/>
              </w:rPr>
              <w:t>, final one to come.</w:t>
            </w:r>
            <w:r w:rsidR="00185869" w:rsidRPr="00E8016C">
              <w:rPr>
                <w:rFonts w:cstheme="minorHAnsi"/>
                <w:lang w:val="en-CA"/>
              </w:rPr>
              <w:t xml:space="preserve"> </w:t>
            </w:r>
            <w:r w:rsidR="004801CB">
              <w:rPr>
                <w:rFonts w:cstheme="minorHAnsi"/>
                <w:lang w:val="en-CA"/>
              </w:rPr>
              <w:t>Completed (est.)</w:t>
            </w:r>
            <w:r w:rsidR="00EE2612" w:rsidRPr="00E8016C">
              <w:rPr>
                <w:rFonts w:cstheme="minorHAnsi"/>
                <w:lang w:val="en-CA"/>
              </w:rPr>
              <w:t xml:space="preserve">: </w:t>
            </w:r>
            <w:r w:rsidR="00EE2612" w:rsidRPr="00E8016C">
              <w:rPr>
                <w:rFonts w:cstheme="minorHAnsi"/>
                <w:i/>
                <w:iCs/>
                <w:lang w:val="en-CA"/>
              </w:rPr>
              <w:t>Nov</w:t>
            </w:r>
            <w:r w:rsidR="006A334E" w:rsidRPr="00E8016C">
              <w:rPr>
                <w:rFonts w:cstheme="minorHAnsi"/>
                <w:i/>
                <w:iCs/>
                <w:lang w:val="en-CA"/>
              </w:rPr>
              <w:t>.</w:t>
            </w:r>
            <w:r w:rsidR="00EE2612" w:rsidRPr="00E8016C">
              <w:rPr>
                <w:rFonts w:cstheme="minorHAnsi"/>
                <w:i/>
                <w:iCs/>
                <w:lang w:val="en-CA"/>
              </w:rPr>
              <w:t xml:space="preserve"> 2023</w:t>
            </w:r>
            <w:r w:rsidR="00EE2612" w:rsidRPr="00E8016C">
              <w:rPr>
                <w:rFonts w:cstheme="minorHAnsi"/>
                <w:lang w:val="en-CA"/>
              </w:rPr>
              <w:t xml:space="preserve">. </w:t>
            </w:r>
            <w:r w:rsidR="00427355" w:rsidRPr="00E8016C">
              <w:rPr>
                <w:rFonts w:cstheme="minorHAnsi"/>
                <w:b/>
                <w:bCs/>
                <w:lang w:val="en-CA"/>
              </w:rPr>
              <w:t xml:space="preserve">Consider </w:t>
            </w:r>
            <w:r w:rsidR="00CB7DA0" w:rsidRPr="00E8016C">
              <w:rPr>
                <w:rFonts w:cstheme="minorHAnsi"/>
                <w:i/>
                <w:iCs/>
                <w:lang w:val="en-CA"/>
              </w:rPr>
              <w:t xml:space="preserve">Browser </w:t>
            </w:r>
            <w:r w:rsidR="00CB7DA0" w:rsidRPr="00E8016C">
              <w:rPr>
                <w:rFonts w:cstheme="minorHAnsi"/>
                <w:i/>
                <w:iCs/>
                <w:lang w:val="en-CA"/>
              </w:rPr>
              <w:t xml:space="preserve">exported </w:t>
            </w:r>
            <w:r w:rsidR="00CB7DA0" w:rsidRPr="00E8016C">
              <w:rPr>
                <w:rFonts w:cstheme="minorHAnsi"/>
                <w:i/>
                <w:iCs/>
                <w:lang w:val="en-CA"/>
              </w:rPr>
              <w:t xml:space="preserve">format </w:t>
            </w:r>
            <w:r w:rsidR="00CB7DA0" w:rsidRPr="00E8016C">
              <w:rPr>
                <w:rFonts w:cstheme="minorHAnsi"/>
                <w:lang w:val="en-CA"/>
              </w:rPr>
              <w:t xml:space="preserve">of </w:t>
            </w:r>
            <w:r w:rsidR="00CB7DA0" w:rsidRPr="00E8016C">
              <w:rPr>
                <w:rFonts w:cstheme="minorHAnsi"/>
                <w:lang w:val="en-CA"/>
              </w:rPr>
              <w:t xml:space="preserve">graphical presentation with clickable links </w:t>
            </w:r>
            <w:r w:rsidR="000D5693" w:rsidRPr="00E8016C">
              <w:rPr>
                <w:rFonts w:cstheme="minorHAnsi"/>
                <w:lang w:val="en-CA"/>
              </w:rPr>
              <w:t>for IEA.cc website</w:t>
            </w:r>
          </w:p>
        </w:tc>
      </w:tr>
      <w:tr w:rsidR="00872912" w:rsidRPr="00E8016C" w14:paraId="36224F8A" w14:textId="77777777" w:rsidTr="00670292">
        <w:trPr>
          <w:cantSplit/>
          <w:trHeight w:val="20"/>
        </w:trPr>
        <w:tc>
          <w:tcPr>
            <w:tcW w:w="4323" w:type="dxa"/>
          </w:tcPr>
          <w:p w14:paraId="088CDCA9" w14:textId="31F8E342" w:rsidR="00872912" w:rsidRPr="00E8016C" w:rsidRDefault="00872912" w:rsidP="009C6437">
            <w:pPr>
              <w:spacing w:after="0" w:line="240" w:lineRule="auto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b/>
                <w:bCs/>
                <w:lang w:val="en-CA"/>
              </w:rPr>
              <w:t>Pub3. Prepare “Ergonomics in a nutshell” document</w:t>
            </w:r>
            <w:r w:rsidRPr="00E8016C">
              <w:rPr>
                <w:rFonts w:cstheme="minorHAnsi"/>
                <w:lang w:val="en-CA"/>
              </w:rPr>
              <w:t xml:space="preserve"> </w:t>
            </w:r>
            <w:r w:rsidRPr="00E8016C">
              <w:rPr>
                <w:rFonts w:cstheme="minorHAnsi"/>
                <w:b/>
                <w:bCs/>
                <w:lang w:val="en-CA"/>
              </w:rPr>
              <w:t xml:space="preserve">for Labour Organisations. </w:t>
            </w:r>
          </w:p>
        </w:tc>
        <w:tc>
          <w:tcPr>
            <w:tcW w:w="850" w:type="dxa"/>
          </w:tcPr>
          <w:p w14:paraId="1EF9EA42" w14:textId="4CDFD0A4" w:rsidR="00872912" w:rsidRPr="00E8016C" w:rsidRDefault="00872912" w:rsidP="009C6437">
            <w:pPr>
              <w:spacing w:after="0" w:line="240" w:lineRule="auto"/>
              <w:ind w:left="37"/>
              <w:rPr>
                <w:rFonts w:cstheme="minorHAnsi"/>
                <w:b/>
                <w:bCs/>
                <w:lang w:val="en-CA"/>
              </w:rPr>
            </w:pPr>
            <w:r w:rsidRPr="00E8016C">
              <w:rPr>
                <w:rFonts w:cstheme="minorHAnsi"/>
                <w:lang w:val="en-CA"/>
              </w:rPr>
              <w:t xml:space="preserve">≤ </w:t>
            </w:r>
            <w:r w:rsidR="00DA267D" w:rsidRPr="00E8016C">
              <w:rPr>
                <w:rFonts w:cstheme="minorHAnsi"/>
                <w:lang w:val="en-CA"/>
              </w:rPr>
              <w:t>Mar 2024</w:t>
            </w:r>
          </w:p>
        </w:tc>
        <w:tc>
          <w:tcPr>
            <w:tcW w:w="4253" w:type="dxa"/>
          </w:tcPr>
          <w:p w14:paraId="749C958E" w14:textId="3D39CBC3" w:rsidR="00872912" w:rsidRPr="00E8016C" w:rsidRDefault="00872912" w:rsidP="009C6437">
            <w:pPr>
              <w:spacing w:after="0" w:line="240" w:lineRule="auto"/>
              <w:ind w:left="37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lang w:val="en-CA"/>
              </w:rPr>
              <w:t>To come.</w:t>
            </w:r>
          </w:p>
        </w:tc>
      </w:tr>
      <w:tr w:rsidR="00AE252A" w:rsidRPr="00E8016C" w14:paraId="13D445A5" w14:textId="77777777" w:rsidTr="00670292">
        <w:trPr>
          <w:cantSplit/>
          <w:trHeight w:val="20"/>
        </w:trPr>
        <w:tc>
          <w:tcPr>
            <w:tcW w:w="4323" w:type="dxa"/>
          </w:tcPr>
          <w:p w14:paraId="19D9087F" w14:textId="579FFF14" w:rsidR="00AE252A" w:rsidRPr="00E8016C" w:rsidRDefault="0048355C" w:rsidP="009C6437">
            <w:pPr>
              <w:spacing w:after="0" w:line="240" w:lineRule="auto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b/>
                <w:bCs/>
                <w:lang w:val="en-CA"/>
              </w:rPr>
              <w:t xml:space="preserve">Pub5. EQUID </w:t>
            </w:r>
            <w:r w:rsidR="007C3B2B">
              <w:rPr>
                <w:rFonts w:cstheme="minorHAnsi"/>
                <w:b/>
                <w:bCs/>
                <w:lang w:val="en-CA"/>
              </w:rPr>
              <w:t xml:space="preserve">4.0 </w:t>
            </w:r>
            <w:r w:rsidRPr="00E8016C">
              <w:rPr>
                <w:rFonts w:cstheme="minorHAnsi"/>
                <w:b/>
                <w:bCs/>
                <w:lang w:val="en-CA"/>
              </w:rPr>
              <w:t>publications for knowledge translation into new formats to encourage application.</w:t>
            </w:r>
            <w:r w:rsidRPr="00E8016C">
              <w:rPr>
                <w:rFonts w:cstheme="minorHAnsi"/>
                <w:lang w:val="en-CA"/>
              </w:rPr>
              <w:t xml:space="preserve"> Led by KLM for knowledge users in the IEA community.  </w:t>
            </w:r>
          </w:p>
        </w:tc>
        <w:tc>
          <w:tcPr>
            <w:tcW w:w="850" w:type="dxa"/>
          </w:tcPr>
          <w:p w14:paraId="3627C21C" w14:textId="24F1859B" w:rsidR="00AE252A" w:rsidRPr="00E8016C" w:rsidRDefault="0048355C" w:rsidP="009C6437">
            <w:pPr>
              <w:spacing w:after="0" w:line="240" w:lineRule="auto"/>
              <w:ind w:left="37"/>
              <w:rPr>
                <w:rFonts w:cstheme="minorHAnsi"/>
                <w:b/>
                <w:bCs/>
                <w:lang w:val="en-CA"/>
              </w:rPr>
            </w:pPr>
            <w:r w:rsidRPr="00E8016C">
              <w:rPr>
                <w:rFonts w:cstheme="minorHAnsi"/>
                <w:lang w:val="en-CA"/>
              </w:rPr>
              <w:t xml:space="preserve">≤ </w:t>
            </w:r>
            <w:r w:rsidR="00BB6BE8" w:rsidRPr="00E8016C">
              <w:rPr>
                <w:rFonts w:cstheme="minorHAnsi"/>
                <w:lang w:val="en-CA"/>
              </w:rPr>
              <w:t>Mar 2024</w:t>
            </w:r>
          </w:p>
        </w:tc>
        <w:tc>
          <w:tcPr>
            <w:tcW w:w="4253" w:type="dxa"/>
          </w:tcPr>
          <w:p w14:paraId="24111FEA" w14:textId="7AA53E8A" w:rsidR="00AE252A" w:rsidRPr="00E8016C" w:rsidRDefault="0048355C" w:rsidP="009C6437">
            <w:pPr>
              <w:spacing w:after="0" w:line="240" w:lineRule="auto"/>
              <w:ind w:left="37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b/>
                <w:bCs/>
                <w:lang w:val="en-CA"/>
              </w:rPr>
              <w:t xml:space="preserve">Progress. </w:t>
            </w:r>
            <w:r w:rsidR="007C3B2B">
              <w:rPr>
                <w:rFonts w:cstheme="minorHAnsi"/>
                <w:lang w:val="en-CA"/>
              </w:rPr>
              <w:t>T</w:t>
            </w:r>
            <w:r w:rsidRPr="00E8016C">
              <w:rPr>
                <w:rFonts w:cstheme="minorHAnsi"/>
                <w:lang w:val="en-CA"/>
              </w:rPr>
              <w:t xml:space="preserve">heoretical article </w:t>
            </w:r>
            <w:r w:rsidR="006A334E" w:rsidRPr="00E8016C">
              <w:rPr>
                <w:rFonts w:cstheme="minorHAnsi"/>
                <w:i/>
                <w:iCs/>
                <w:lang w:val="en-CA"/>
              </w:rPr>
              <w:t>accepted with minor revisions</w:t>
            </w:r>
            <w:r w:rsidR="004801CB">
              <w:rPr>
                <w:rFonts w:cstheme="minorHAnsi"/>
                <w:i/>
                <w:iCs/>
                <w:lang w:val="en-CA"/>
              </w:rPr>
              <w:t xml:space="preserve"> </w:t>
            </w:r>
            <w:r w:rsidR="006A334E" w:rsidRPr="00E8016C">
              <w:rPr>
                <w:rFonts w:cstheme="minorHAnsi"/>
                <w:lang w:val="en-CA"/>
              </w:rPr>
              <w:t>Oct. 2023.</w:t>
            </w:r>
          </w:p>
          <w:p w14:paraId="2E4E7B13" w14:textId="31D29A5E" w:rsidR="00BE1249" w:rsidRPr="00E8016C" w:rsidRDefault="00F16BF8" w:rsidP="009C6437">
            <w:pPr>
              <w:spacing w:after="0" w:line="240" w:lineRule="auto"/>
              <w:ind w:left="37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lang w:val="en-CA"/>
              </w:rPr>
              <w:t xml:space="preserve">Application article </w:t>
            </w:r>
            <w:r w:rsidR="00D8350E" w:rsidRPr="00E8016C">
              <w:rPr>
                <w:rFonts w:cstheme="minorHAnsi"/>
                <w:lang w:val="en-CA"/>
              </w:rPr>
              <w:t xml:space="preserve">submission </w:t>
            </w:r>
            <w:r w:rsidRPr="00E8016C">
              <w:rPr>
                <w:rFonts w:cstheme="minorHAnsi"/>
                <w:lang w:val="en-CA"/>
              </w:rPr>
              <w:t xml:space="preserve">planned </w:t>
            </w:r>
            <w:r w:rsidR="00D8350E" w:rsidRPr="00E8016C">
              <w:rPr>
                <w:rFonts w:cstheme="minorHAnsi"/>
                <w:lang w:val="en-CA"/>
              </w:rPr>
              <w:t>Feb. 2024</w:t>
            </w:r>
            <w:r w:rsidRPr="00E8016C">
              <w:rPr>
                <w:rFonts w:cstheme="minorHAnsi"/>
                <w:lang w:val="en-CA"/>
              </w:rPr>
              <w:t>(early writing stages)</w:t>
            </w:r>
            <w:r w:rsidR="0023314E" w:rsidRPr="00E8016C">
              <w:rPr>
                <w:rFonts w:cstheme="minorHAnsi"/>
                <w:lang w:val="en-CA"/>
              </w:rPr>
              <w:t>.</w:t>
            </w:r>
          </w:p>
        </w:tc>
      </w:tr>
      <w:tr w:rsidR="00924F97" w:rsidRPr="00084CEF" w14:paraId="49CEB3D9" w14:textId="77777777" w:rsidTr="00670292">
        <w:trPr>
          <w:cantSplit/>
          <w:trHeight w:val="20"/>
        </w:trPr>
        <w:tc>
          <w:tcPr>
            <w:tcW w:w="4323" w:type="dxa"/>
            <w:shd w:val="clear" w:color="auto" w:fill="FFF2CC" w:themeFill="accent4" w:themeFillTint="33"/>
          </w:tcPr>
          <w:p w14:paraId="7982CEE8" w14:textId="664629BB" w:rsidR="00924F97" w:rsidRPr="00E8016C" w:rsidRDefault="00924F97" w:rsidP="009C6437">
            <w:pPr>
              <w:spacing w:after="0" w:line="240" w:lineRule="auto"/>
              <w:rPr>
                <w:rFonts w:cstheme="minorHAnsi"/>
                <w:b/>
                <w:bCs/>
                <w:lang w:val="en-CA"/>
              </w:rPr>
            </w:pPr>
            <w:r w:rsidRPr="00E8016C">
              <w:rPr>
                <w:rFonts w:cstheme="minorHAnsi"/>
                <w:b/>
                <w:bCs/>
                <w:lang w:val="en-CA"/>
              </w:rPr>
              <w:t>Ad</w:t>
            </w:r>
            <w:r w:rsidR="00AD1B3F" w:rsidRPr="00E8016C">
              <w:rPr>
                <w:rFonts w:cstheme="minorHAnsi"/>
                <w:b/>
                <w:bCs/>
                <w:lang w:val="en-CA"/>
              </w:rPr>
              <w:t xml:space="preserve">3. </w:t>
            </w:r>
            <w:r w:rsidR="006E6514">
              <w:rPr>
                <w:rFonts w:cstheme="minorHAnsi"/>
                <w:b/>
                <w:bCs/>
                <w:lang w:val="en-CA"/>
              </w:rPr>
              <w:t>W</w:t>
            </w:r>
            <w:r w:rsidRPr="00E8016C">
              <w:rPr>
                <w:rFonts w:cstheme="minorHAnsi"/>
                <w:b/>
                <w:bCs/>
                <w:lang w:val="en-CA"/>
              </w:rPr>
              <w:t>ebinar</w:t>
            </w:r>
            <w:r w:rsidR="00E832B3">
              <w:rPr>
                <w:rFonts w:cstheme="minorHAnsi"/>
                <w:b/>
                <w:bCs/>
                <w:lang w:val="en-CA"/>
              </w:rPr>
              <w:t>s</w:t>
            </w:r>
            <w:r w:rsidRPr="00E8016C">
              <w:rPr>
                <w:rFonts w:cstheme="minorHAnsi"/>
                <w:b/>
                <w:bCs/>
                <w:lang w:val="en-CA"/>
              </w:rPr>
              <w:t xml:space="preserve"> by TCs </w:t>
            </w:r>
            <w:r w:rsidR="006E6514">
              <w:rPr>
                <w:rFonts w:cstheme="minorHAnsi"/>
                <w:b/>
                <w:bCs/>
                <w:lang w:val="en-CA"/>
              </w:rPr>
              <w:t xml:space="preserve">&amp; Standing committees </w:t>
            </w:r>
            <w:r w:rsidRPr="00E8016C">
              <w:rPr>
                <w:rFonts w:cstheme="minorHAnsi"/>
                <w:b/>
                <w:bCs/>
                <w:lang w:val="en-CA"/>
              </w:rPr>
              <w:t>to support IEA series</w:t>
            </w:r>
            <w:r w:rsidR="006E6514">
              <w:rPr>
                <w:rFonts w:cstheme="minorHAnsi"/>
                <w:b/>
                <w:bCs/>
                <w:lang w:val="en-CA"/>
              </w:rPr>
              <w:t xml:space="preserve">. </w:t>
            </w:r>
            <w:r w:rsidRPr="00E8016C">
              <w:rPr>
                <w:rFonts w:cstheme="minorHAnsi"/>
                <w:lang w:val="en-CA"/>
              </w:rPr>
              <w:t xml:space="preserve">Led by RS.  </w:t>
            </w:r>
            <w:r w:rsidR="009E44D4">
              <w:rPr>
                <w:rFonts w:cstheme="minorHAnsi"/>
                <w:lang w:val="en-CA"/>
              </w:rPr>
              <w:t xml:space="preserve">Calendar online + in IEA </w:t>
            </w:r>
            <w:proofErr w:type="spellStart"/>
            <w:r w:rsidR="009E44D4">
              <w:rPr>
                <w:rFonts w:cstheme="minorHAnsi"/>
                <w:lang w:val="en-CA"/>
              </w:rPr>
              <w:t>newsbriefs</w:t>
            </w:r>
            <w:proofErr w:type="spellEnd"/>
            <w:r w:rsidR="009E44D4">
              <w:rPr>
                <w:rFonts w:cstheme="minorHAnsi"/>
                <w:lang w:val="en-CA"/>
              </w:rPr>
              <w:t xml:space="preserve">. </w:t>
            </w:r>
          </w:p>
        </w:tc>
        <w:tc>
          <w:tcPr>
            <w:tcW w:w="850" w:type="dxa"/>
            <w:shd w:val="clear" w:color="auto" w:fill="FFF2CC" w:themeFill="accent4" w:themeFillTint="33"/>
          </w:tcPr>
          <w:p w14:paraId="2A488FB2" w14:textId="7A497FB5" w:rsidR="00924F97" w:rsidRPr="00E8016C" w:rsidRDefault="00AD1B3F" w:rsidP="009C6437">
            <w:pPr>
              <w:spacing w:after="0" w:line="240" w:lineRule="auto"/>
              <w:ind w:left="37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lang w:val="en-CA"/>
              </w:rPr>
              <w:t>≤</w:t>
            </w:r>
            <w:r w:rsidR="00F04788" w:rsidRPr="00E8016C">
              <w:rPr>
                <w:rFonts w:cstheme="minorHAnsi"/>
                <w:lang w:val="en-CA"/>
              </w:rPr>
              <w:t xml:space="preserve"> Dec 2022 </w:t>
            </w:r>
            <w:r w:rsidRPr="00E8016C">
              <w:rPr>
                <w:rFonts w:cstheme="minorHAnsi"/>
                <w:lang w:val="en-CA"/>
              </w:rPr>
              <w:t>+</w:t>
            </w:r>
          </w:p>
        </w:tc>
        <w:tc>
          <w:tcPr>
            <w:tcW w:w="4253" w:type="dxa"/>
            <w:shd w:val="clear" w:color="auto" w:fill="FFF2CC" w:themeFill="accent4" w:themeFillTint="33"/>
          </w:tcPr>
          <w:p w14:paraId="6E0EE771" w14:textId="75D83DD4" w:rsidR="00924F97" w:rsidRPr="00E8016C" w:rsidRDefault="0047212E" w:rsidP="009C6437">
            <w:pPr>
              <w:spacing w:after="0" w:line="240" w:lineRule="auto"/>
              <w:ind w:left="37"/>
              <w:rPr>
                <w:rFonts w:cstheme="minorHAnsi"/>
                <w:lang w:val="en-CA"/>
              </w:rPr>
            </w:pPr>
            <w:r w:rsidRPr="00E8016C">
              <w:rPr>
                <w:rFonts w:cstheme="minorHAnsi"/>
                <w:lang w:val="en-CA"/>
              </w:rPr>
              <w:t>A</w:t>
            </w:r>
            <w:r w:rsidR="008517E9" w:rsidRPr="00E8016C">
              <w:rPr>
                <w:rFonts w:cstheme="minorHAnsi"/>
                <w:lang w:val="en-CA"/>
              </w:rPr>
              <w:t xml:space="preserve">utomated </w:t>
            </w:r>
            <w:r w:rsidR="00423F17" w:rsidRPr="00E8016C">
              <w:rPr>
                <w:rFonts w:cstheme="minorHAnsi"/>
                <w:lang w:val="en-CA"/>
              </w:rPr>
              <w:t>c</w:t>
            </w:r>
            <w:r w:rsidR="00107BD3" w:rsidRPr="00E8016C">
              <w:rPr>
                <w:rFonts w:cstheme="minorHAnsi"/>
                <w:lang w:val="en-CA"/>
              </w:rPr>
              <w:t xml:space="preserve">ertificates of thanks to </w:t>
            </w:r>
            <w:r w:rsidR="00423F17" w:rsidRPr="00E8016C">
              <w:rPr>
                <w:rFonts w:cstheme="minorHAnsi"/>
                <w:lang w:val="en-CA"/>
              </w:rPr>
              <w:t>come</w:t>
            </w:r>
            <w:r w:rsidR="00107BD3" w:rsidRPr="00E8016C">
              <w:rPr>
                <w:rFonts w:cstheme="minorHAnsi"/>
                <w:lang w:val="en-CA"/>
              </w:rPr>
              <w:t xml:space="preserve">. </w:t>
            </w:r>
          </w:p>
          <w:p w14:paraId="3CBD6B6B" w14:textId="7BEB9777" w:rsidR="0047212E" w:rsidRPr="00E8016C" w:rsidRDefault="00103C74" w:rsidP="009C6437">
            <w:pPr>
              <w:spacing w:after="0" w:line="240" w:lineRule="auto"/>
              <w:ind w:left="37"/>
              <w:rPr>
                <w:rFonts w:cstheme="minorHAnsi"/>
                <w:b/>
                <w:bCs/>
                <w:i/>
                <w:iCs/>
                <w:lang w:val="en-CA"/>
              </w:rPr>
            </w:pPr>
            <w:r>
              <w:rPr>
                <w:rFonts w:cstheme="minorHAnsi"/>
                <w:b/>
                <w:bCs/>
                <w:i/>
                <w:iCs/>
                <w:lang w:val="en-CA"/>
              </w:rPr>
              <w:t xml:space="preserve">Suggest: </w:t>
            </w:r>
            <w:r w:rsidR="00084CEF">
              <w:rPr>
                <w:rFonts w:cstheme="minorHAnsi"/>
                <w:b/>
                <w:bCs/>
                <w:i/>
                <w:iCs/>
                <w:lang w:val="en-CA"/>
              </w:rPr>
              <w:t>Indexed listing of past webinar</w:t>
            </w:r>
            <w:r>
              <w:rPr>
                <w:rFonts w:cstheme="minorHAnsi"/>
                <w:b/>
                <w:bCs/>
                <w:i/>
                <w:iCs/>
                <w:lang w:val="en-CA"/>
              </w:rPr>
              <w:t>s</w:t>
            </w:r>
            <w:r w:rsidR="00084CEF">
              <w:rPr>
                <w:rFonts w:cstheme="minorHAnsi"/>
                <w:b/>
                <w:bCs/>
                <w:i/>
                <w:iCs/>
                <w:lang w:val="en-CA"/>
              </w:rPr>
              <w:t xml:space="preserve"> suggested</w:t>
            </w:r>
          </w:p>
        </w:tc>
      </w:tr>
    </w:tbl>
    <w:p w14:paraId="14E8EEE2" w14:textId="47769B6B" w:rsidR="009C6437" w:rsidRPr="00E8016C" w:rsidRDefault="009C6437" w:rsidP="00E8016C">
      <w:pPr>
        <w:pStyle w:val="Paragraphedeliste"/>
        <w:spacing w:after="0" w:line="240" w:lineRule="auto"/>
        <w:ind w:left="426"/>
        <w:contextualSpacing w:val="0"/>
        <w:rPr>
          <w:rFonts w:eastAsia="Times New Roman" w:cstheme="minorHAnsi"/>
          <w:lang w:val="en-US"/>
        </w:rPr>
      </w:pPr>
    </w:p>
    <w:sectPr w:rsidR="009C6437" w:rsidRPr="00E8016C" w:rsidSect="00103C74">
      <w:type w:val="continuous"/>
      <w:pgSz w:w="12240" w:h="15840"/>
      <w:pgMar w:top="1440" w:right="1418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3B4A0" w14:textId="77777777" w:rsidR="00F900F5" w:rsidRDefault="00F900F5" w:rsidP="00955EA9">
      <w:pPr>
        <w:spacing w:after="0" w:line="240" w:lineRule="auto"/>
      </w:pPr>
      <w:r>
        <w:separator/>
      </w:r>
    </w:p>
  </w:endnote>
  <w:endnote w:type="continuationSeparator" w:id="0">
    <w:p w14:paraId="36F0CC27" w14:textId="77777777" w:rsidR="00F900F5" w:rsidRDefault="00F900F5" w:rsidP="00955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ADB7A" w14:textId="70BAE27F" w:rsidR="00955EA9" w:rsidRPr="00955EA9" w:rsidRDefault="00955EA9">
    <w:pPr>
      <w:pStyle w:val="Pieddepage"/>
      <w:rPr>
        <w:lang w:val="en-CA"/>
      </w:rPr>
    </w:pPr>
    <w:r w:rsidRPr="00955EA9">
      <w:rPr>
        <w:lang w:val="en-CA"/>
      </w:rPr>
      <w:t>Prepared by Nancy Black</w:t>
    </w:r>
    <w:r w:rsidR="0016110F">
      <w:rPr>
        <w:lang w:val="en-CA"/>
      </w:rPr>
      <w:tab/>
    </w:r>
    <w:r w:rsidR="008808E6">
      <w:rPr>
        <w:lang w:val="en-CA"/>
      </w:rPr>
      <w:t>Sept. 4</w:t>
    </w:r>
    <w:r w:rsidR="008426DB">
      <w:rPr>
        <w:lang w:val="en-CA"/>
      </w:rPr>
      <w:t>, 2023</w:t>
    </w:r>
    <w:r w:rsidRPr="00955EA9">
      <w:rPr>
        <w:lang w:val="en-CA"/>
      </w:rPr>
      <w:tab/>
      <w:t xml:space="preserve">Page </w:t>
    </w:r>
    <w:r>
      <w:rPr>
        <w:b/>
        <w:bCs/>
      </w:rPr>
      <w:fldChar w:fldCharType="begin"/>
    </w:r>
    <w:r w:rsidRPr="00955EA9">
      <w:rPr>
        <w:b/>
        <w:bCs/>
        <w:lang w:val="en-CA"/>
      </w:rPr>
      <w:instrText>PAGE  \* Arabic  \* MERGEFORMAT</w:instrText>
    </w:r>
    <w:r>
      <w:rPr>
        <w:b/>
        <w:bCs/>
      </w:rPr>
      <w:fldChar w:fldCharType="separate"/>
    </w:r>
    <w:r w:rsidRPr="00955EA9">
      <w:rPr>
        <w:b/>
        <w:bCs/>
        <w:lang w:val="en-CA"/>
      </w:rPr>
      <w:t>1</w:t>
    </w:r>
    <w:r>
      <w:rPr>
        <w:b/>
        <w:bCs/>
      </w:rPr>
      <w:fldChar w:fldCharType="end"/>
    </w:r>
    <w:r w:rsidRPr="00955EA9">
      <w:rPr>
        <w:lang w:val="en-CA"/>
      </w:rPr>
      <w:t xml:space="preserve"> sur </w:t>
    </w:r>
    <w:r>
      <w:rPr>
        <w:b/>
        <w:bCs/>
      </w:rPr>
      <w:fldChar w:fldCharType="begin"/>
    </w:r>
    <w:r w:rsidRPr="00955EA9">
      <w:rPr>
        <w:b/>
        <w:bCs/>
        <w:lang w:val="en-CA"/>
      </w:rPr>
      <w:instrText>NUMPAGES  \* Arabic  \* MERGEFORMAT</w:instrText>
    </w:r>
    <w:r>
      <w:rPr>
        <w:b/>
        <w:bCs/>
      </w:rPr>
      <w:fldChar w:fldCharType="separate"/>
    </w:r>
    <w:r w:rsidRPr="00955EA9">
      <w:rPr>
        <w:b/>
        <w:bCs/>
        <w:lang w:val="en-CA"/>
      </w:rPr>
      <w:t>2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C351C" w14:textId="77777777" w:rsidR="00F900F5" w:rsidRDefault="00F900F5" w:rsidP="00955EA9">
      <w:pPr>
        <w:spacing w:after="0" w:line="240" w:lineRule="auto"/>
      </w:pPr>
      <w:r>
        <w:separator/>
      </w:r>
    </w:p>
  </w:footnote>
  <w:footnote w:type="continuationSeparator" w:id="0">
    <w:p w14:paraId="1A7C24F6" w14:textId="77777777" w:rsidR="00F900F5" w:rsidRDefault="00F900F5" w:rsidP="00955E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0F69B" w14:textId="6779F334" w:rsidR="00AB533F" w:rsidRPr="0016110F" w:rsidRDefault="00AB533F" w:rsidP="00E42FDE">
    <w:pPr>
      <w:pStyle w:val="En-tte"/>
      <w:tabs>
        <w:tab w:val="clear" w:pos="8640"/>
        <w:tab w:val="right" w:pos="9214"/>
      </w:tabs>
      <w:rPr>
        <w:lang w:val="en-US"/>
      </w:rPr>
    </w:pPr>
    <w:r>
      <w:rPr>
        <w:noProof/>
      </w:rPr>
      <w:drawing>
        <wp:inline distT="0" distB="0" distL="0" distR="0" wp14:anchorId="58E18DF7" wp14:editId="64EB28F3">
          <wp:extent cx="876300" cy="457200"/>
          <wp:effectExtent l="0" t="0" r="0" b="0"/>
          <wp:docPr id="6" name="Ima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6300" cy="45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42FDE" w:rsidRPr="00E42FDE">
      <w:rPr>
        <w:lang w:val="en-US"/>
      </w:rPr>
      <w:tab/>
    </w:r>
    <w:r w:rsidR="00E42FDE" w:rsidRPr="00E42FDE"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A2232"/>
    <w:multiLevelType w:val="hybridMultilevel"/>
    <w:tmpl w:val="20B63994"/>
    <w:lvl w:ilvl="0" w:tplc="7F4E3802">
      <w:start w:val="1"/>
      <w:numFmt w:val="decimal"/>
      <w:lvlText w:val="Ad%1."/>
      <w:lvlJc w:val="left"/>
      <w:pPr>
        <w:ind w:left="765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55B4"/>
    <w:multiLevelType w:val="hybridMultilevel"/>
    <w:tmpl w:val="52BC89C0"/>
    <w:lvl w:ilvl="0" w:tplc="0C0C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3DE23855"/>
    <w:multiLevelType w:val="hybridMultilevel"/>
    <w:tmpl w:val="FF6C72CC"/>
    <w:lvl w:ilvl="0" w:tplc="E08AB3F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724208"/>
    <w:multiLevelType w:val="hybridMultilevel"/>
    <w:tmpl w:val="C8FE624E"/>
    <w:lvl w:ilvl="0" w:tplc="0A0A7E60">
      <w:start w:val="1"/>
      <w:numFmt w:val="decimal"/>
      <w:lvlText w:val="Pub%1."/>
      <w:lvlJc w:val="left"/>
      <w:pPr>
        <w:ind w:left="765" w:hanging="360"/>
      </w:pPr>
      <w:rPr>
        <w:rFonts w:ascii="Calibri" w:hAnsi="Calibri" w:hint="default"/>
        <w:b/>
        <w:i w:val="0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BA4E84"/>
    <w:multiLevelType w:val="hybridMultilevel"/>
    <w:tmpl w:val="8A7633D4"/>
    <w:lvl w:ilvl="0" w:tplc="FFFFFFFF">
      <w:start w:val="1"/>
      <w:numFmt w:val="decimal"/>
      <w:lvlText w:val="TC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61" w:hanging="360"/>
      </w:pPr>
    </w:lvl>
    <w:lvl w:ilvl="2" w:tplc="FFFFFFFF" w:tentative="1">
      <w:start w:val="1"/>
      <w:numFmt w:val="lowerRoman"/>
      <w:lvlText w:val="%3."/>
      <w:lvlJc w:val="right"/>
      <w:pPr>
        <w:ind w:left="2181" w:hanging="180"/>
      </w:pPr>
    </w:lvl>
    <w:lvl w:ilvl="3" w:tplc="FFFFFFFF" w:tentative="1">
      <w:start w:val="1"/>
      <w:numFmt w:val="decimal"/>
      <w:lvlText w:val="%4."/>
      <w:lvlJc w:val="left"/>
      <w:pPr>
        <w:ind w:left="2901" w:hanging="360"/>
      </w:pPr>
    </w:lvl>
    <w:lvl w:ilvl="4" w:tplc="FFFFFFFF" w:tentative="1">
      <w:start w:val="1"/>
      <w:numFmt w:val="lowerLetter"/>
      <w:lvlText w:val="%5."/>
      <w:lvlJc w:val="left"/>
      <w:pPr>
        <w:ind w:left="3621" w:hanging="360"/>
      </w:pPr>
    </w:lvl>
    <w:lvl w:ilvl="5" w:tplc="FFFFFFFF" w:tentative="1">
      <w:start w:val="1"/>
      <w:numFmt w:val="lowerRoman"/>
      <w:lvlText w:val="%6."/>
      <w:lvlJc w:val="right"/>
      <w:pPr>
        <w:ind w:left="4341" w:hanging="180"/>
      </w:pPr>
    </w:lvl>
    <w:lvl w:ilvl="6" w:tplc="FFFFFFFF" w:tentative="1">
      <w:start w:val="1"/>
      <w:numFmt w:val="decimal"/>
      <w:lvlText w:val="%7."/>
      <w:lvlJc w:val="left"/>
      <w:pPr>
        <w:ind w:left="5061" w:hanging="360"/>
      </w:pPr>
    </w:lvl>
    <w:lvl w:ilvl="7" w:tplc="FFFFFFFF" w:tentative="1">
      <w:start w:val="1"/>
      <w:numFmt w:val="lowerLetter"/>
      <w:lvlText w:val="%8."/>
      <w:lvlJc w:val="left"/>
      <w:pPr>
        <w:ind w:left="5781" w:hanging="360"/>
      </w:pPr>
    </w:lvl>
    <w:lvl w:ilvl="8" w:tplc="FFFFFFFF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5" w15:restartNumberingAfterBreak="0">
    <w:nsid w:val="5C5B501A"/>
    <w:multiLevelType w:val="hybridMultilevel"/>
    <w:tmpl w:val="8A7633D4"/>
    <w:lvl w:ilvl="0" w:tplc="F4C27C66">
      <w:start w:val="1"/>
      <w:numFmt w:val="decimal"/>
      <w:lvlText w:val="TC%1."/>
      <w:lvlJc w:val="left"/>
      <w:pPr>
        <w:ind w:left="4613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035" w:hanging="360"/>
      </w:pPr>
    </w:lvl>
    <w:lvl w:ilvl="2" w:tplc="0C0C001B" w:tentative="1">
      <w:start w:val="1"/>
      <w:numFmt w:val="lowerRoman"/>
      <w:lvlText w:val="%3."/>
      <w:lvlJc w:val="right"/>
      <w:pPr>
        <w:ind w:left="1755" w:hanging="180"/>
      </w:pPr>
    </w:lvl>
    <w:lvl w:ilvl="3" w:tplc="0C0C000F" w:tentative="1">
      <w:start w:val="1"/>
      <w:numFmt w:val="decimal"/>
      <w:lvlText w:val="%4."/>
      <w:lvlJc w:val="left"/>
      <w:pPr>
        <w:ind w:left="2475" w:hanging="360"/>
      </w:pPr>
    </w:lvl>
    <w:lvl w:ilvl="4" w:tplc="0C0C0019" w:tentative="1">
      <w:start w:val="1"/>
      <w:numFmt w:val="lowerLetter"/>
      <w:lvlText w:val="%5."/>
      <w:lvlJc w:val="left"/>
      <w:pPr>
        <w:ind w:left="3195" w:hanging="360"/>
      </w:pPr>
    </w:lvl>
    <w:lvl w:ilvl="5" w:tplc="0C0C001B" w:tentative="1">
      <w:start w:val="1"/>
      <w:numFmt w:val="lowerRoman"/>
      <w:lvlText w:val="%6."/>
      <w:lvlJc w:val="right"/>
      <w:pPr>
        <w:ind w:left="3915" w:hanging="180"/>
      </w:pPr>
    </w:lvl>
    <w:lvl w:ilvl="6" w:tplc="0C0C000F" w:tentative="1">
      <w:start w:val="1"/>
      <w:numFmt w:val="decimal"/>
      <w:lvlText w:val="%7."/>
      <w:lvlJc w:val="left"/>
      <w:pPr>
        <w:ind w:left="4635" w:hanging="360"/>
      </w:pPr>
    </w:lvl>
    <w:lvl w:ilvl="7" w:tplc="0C0C0019" w:tentative="1">
      <w:start w:val="1"/>
      <w:numFmt w:val="lowerLetter"/>
      <w:lvlText w:val="%8."/>
      <w:lvlJc w:val="left"/>
      <w:pPr>
        <w:ind w:left="5355" w:hanging="360"/>
      </w:pPr>
    </w:lvl>
    <w:lvl w:ilvl="8" w:tplc="0C0C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6" w15:restartNumberingAfterBreak="0">
    <w:nsid w:val="6A3E1C53"/>
    <w:multiLevelType w:val="hybridMultilevel"/>
    <w:tmpl w:val="13F2AD4C"/>
    <w:lvl w:ilvl="0" w:tplc="D71E248A">
      <w:start w:val="4"/>
      <w:numFmt w:val="bullet"/>
      <w:lvlText w:val="-"/>
      <w:lvlJc w:val="left"/>
      <w:pPr>
        <w:ind w:left="397" w:hanging="360"/>
      </w:pPr>
      <w:rPr>
        <w:rFonts w:ascii="Calibri" w:eastAsiaTheme="minorHAnsi" w:hAnsi="Calibri" w:cs="Calibri" w:hint="default"/>
        <w:b/>
      </w:rPr>
    </w:lvl>
    <w:lvl w:ilvl="1" w:tplc="0C0C0003" w:tentative="1">
      <w:start w:val="1"/>
      <w:numFmt w:val="bullet"/>
      <w:lvlText w:val="o"/>
      <w:lvlJc w:val="left"/>
      <w:pPr>
        <w:ind w:left="1117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num w:numId="1" w16cid:durableId="972950275">
    <w:abstractNumId w:val="5"/>
  </w:num>
  <w:num w:numId="2" w16cid:durableId="451051509">
    <w:abstractNumId w:val="3"/>
  </w:num>
  <w:num w:numId="3" w16cid:durableId="654266480">
    <w:abstractNumId w:val="0"/>
  </w:num>
  <w:num w:numId="4" w16cid:durableId="1511872043">
    <w:abstractNumId w:val="4"/>
  </w:num>
  <w:num w:numId="5" w16cid:durableId="575434635">
    <w:abstractNumId w:val="6"/>
  </w:num>
  <w:num w:numId="6" w16cid:durableId="2045903016">
    <w:abstractNumId w:val="1"/>
  </w:num>
  <w:num w:numId="7" w16cid:durableId="18367214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BB9"/>
    <w:rsid w:val="000006DB"/>
    <w:rsid w:val="00013F01"/>
    <w:rsid w:val="000328F9"/>
    <w:rsid w:val="00066E87"/>
    <w:rsid w:val="00073B79"/>
    <w:rsid w:val="00084CEF"/>
    <w:rsid w:val="000A2D34"/>
    <w:rsid w:val="000A3FF2"/>
    <w:rsid w:val="000D4D11"/>
    <w:rsid w:val="000D5693"/>
    <w:rsid w:val="000D712A"/>
    <w:rsid w:val="000E56A9"/>
    <w:rsid w:val="000F2F04"/>
    <w:rsid w:val="00103C74"/>
    <w:rsid w:val="00107BD3"/>
    <w:rsid w:val="00115FB2"/>
    <w:rsid w:val="001179C2"/>
    <w:rsid w:val="00120ABD"/>
    <w:rsid w:val="00124664"/>
    <w:rsid w:val="00160E26"/>
    <w:rsid w:val="0016110F"/>
    <w:rsid w:val="001665FB"/>
    <w:rsid w:val="0017229D"/>
    <w:rsid w:val="0018329E"/>
    <w:rsid w:val="00185869"/>
    <w:rsid w:val="0018720D"/>
    <w:rsid w:val="00190545"/>
    <w:rsid w:val="00196745"/>
    <w:rsid w:val="00197DDD"/>
    <w:rsid w:val="001A4C8D"/>
    <w:rsid w:val="001A66DB"/>
    <w:rsid w:val="001A68EE"/>
    <w:rsid w:val="001B0AC4"/>
    <w:rsid w:val="001B73C3"/>
    <w:rsid w:val="001D6B27"/>
    <w:rsid w:val="001E58BA"/>
    <w:rsid w:val="001F3AA0"/>
    <w:rsid w:val="00225884"/>
    <w:rsid w:val="002319BF"/>
    <w:rsid w:val="0023314E"/>
    <w:rsid w:val="002414EF"/>
    <w:rsid w:val="00244099"/>
    <w:rsid w:val="002735A4"/>
    <w:rsid w:val="00281C8B"/>
    <w:rsid w:val="002D55D2"/>
    <w:rsid w:val="002E042D"/>
    <w:rsid w:val="002E476C"/>
    <w:rsid w:val="002F4F6F"/>
    <w:rsid w:val="003151D8"/>
    <w:rsid w:val="0031592C"/>
    <w:rsid w:val="00317CEB"/>
    <w:rsid w:val="00332095"/>
    <w:rsid w:val="00370744"/>
    <w:rsid w:val="00373178"/>
    <w:rsid w:val="00374E55"/>
    <w:rsid w:val="00383F32"/>
    <w:rsid w:val="003845A0"/>
    <w:rsid w:val="0038777E"/>
    <w:rsid w:val="00395428"/>
    <w:rsid w:val="003A5DF7"/>
    <w:rsid w:val="003B4729"/>
    <w:rsid w:val="003B6BC6"/>
    <w:rsid w:val="003C11CF"/>
    <w:rsid w:val="003C3DBF"/>
    <w:rsid w:val="003D4BCB"/>
    <w:rsid w:val="003D60B4"/>
    <w:rsid w:val="00414806"/>
    <w:rsid w:val="00423F17"/>
    <w:rsid w:val="00427355"/>
    <w:rsid w:val="0044708B"/>
    <w:rsid w:val="0047212E"/>
    <w:rsid w:val="00477E68"/>
    <w:rsid w:val="004801CB"/>
    <w:rsid w:val="0048355C"/>
    <w:rsid w:val="00495D34"/>
    <w:rsid w:val="004A3753"/>
    <w:rsid w:val="004C7D7D"/>
    <w:rsid w:val="004E0FC4"/>
    <w:rsid w:val="004F3F0B"/>
    <w:rsid w:val="004F67D1"/>
    <w:rsid w:val="00500C5C"/>
    <w:rsid w:val="00505186"/>
    <w:rsid w:val="00523590"/>
    <w:rsid w:val="00530737"/>
    <w:rsid w:val="00552239"/>
    <w:rsid w:val="0055269B"/>
    <w:rsid w:val="00553571"/>
    <w:rsid w:val="00564FBF"/>
    <w:rsid w:val="005660FA"/>
    <w:rsid w:val="00570183"/>
    <w:rsid w:val="005874EF"/>
    <w:rsid w:val="005A6B71"/>
    <w:rsid w:val="005C0107"/>
    <w:rsid w:val="005C468A"/>
    <w:rsid w:val="005D07D4"/>
    <w:rsid w:val="005D4830"/>
    <w:rsid w:val="005D684C"/>
    <w:rsid w:val="005E6392"/>
    <w:rsid w:val="005E6C3E"/>
    <w:rsid w:val="00612FAE"/>
    <w:rsid w:val="00614049"/>
    <w:rsid w:val="006517BB"/>
    <w:rsid w:val="00654EA4"/>
    <w:rsid w:val="00670292"/>
    <w:rsid w:val="00671E35"/>
    <w:rsid w:val="00676851"/>
    <w:rsid w:val="006826D5"/>
    <w:rsid w:val="006872D7"/>
    <w:rsid w:val="00687F9E"/>
    <w:rsid w:val="00692FE1"/>
    <w:rsid w:val="006A334E"/>
    <w:rsid w:val="006B0C9A"/>
    <w:rsid w:val="006C51C4"/>
    <w:rsid w:val="006D0AD6"/>
    <w:rsid w:val="006E6514"/>
    <w:rsid w:val="00700634"/>
    <w:rsid w:val="00714A04"/>
    <w:rsid w:val="00714FA8"/>
    <w:rsid w:val="0072138A"/>
    <w:rsid w:val="007325BB"/>
    <w:rsid w:val="00752044"/>
    <w:rsid w:val="00770560"/>
    <w:rsid w:val="0077280F"/>
    <w:rsid w:val="00783AD1"/>
    <w:rsid w:val="00792493"/>
    <w:rsid w:val="007C3B2B"/>
    <w:rsid w:val="007D648D"/>
    <w:rsid w:val="007E2416"/>
    <w:rsid w:val="007E45D2"/>
    <w:rsid w:val="007E4D55"/>
    <w:rsid w:val="007F5285"/>
    <w:rsid w:val="008020E9"/>
    <w:rsid w:val="00816B6C"/>
    <w:rsid w:val="008227D0"/>
    <w:rsid w:val="00830D14"/>
    <w:rsid w:val="008426DB"/>
    <w:rsid w:val="008517E9"/>
    <w:rsid w:val="00853BDF"/>
    <w:rsid w:val="008609A1"/>
    <w:rsid w:val="00872912"/>
    <w:rsid w:val="008808E6"/>
    <w:rsid w:val="00884CBA"/>
    <w:rsid w:val="008A6BDC"/>
    <w:rsid w:val="008B3D50"/>
    <w:rsid w:val="008B4E86"/>
    <w:rsid w:val="008D2B7B"/>
    <w:rsid w:val="008D6BB9"/>
    <w:rsid w:val="008E6D89"/>
    <w:rsid w:val="008F2327"/>
    <w:rsid w:val="008F6D0A"/>
    <w:rsid w:val="009011A4"/>
    <w:rsid w:val="00905728"/>
    <w:rsid w:val="00920E33"/>
    <w:rsid w:val="00924F97"/>
    <w:rsid w:val="00935580"/>
    <w:rsid w:val="009451A6"/>
    <w:rsid w:val="00947560"/>
    <w:rsid w:val="00955EA9"/>
    <w:rsid w:val="00960C2A"/>
    <w:rsid w:val="00970641"/>
    <w:rsid w:val="009830FE"/>
    <w:rsid w:val="0098379E"/>
    <w:rsid w:val="0098520F"/>
    <w:rsid w:val="009A4D5A"/>
    <w:rsid w:val="009A5D87"/>
    <w:rsid w:val="009B25E5"/>
    <w:rsid w:val="009B5672"/>
    <w:rsid w:val="009C46A7"/>
    <w:rsid w:val="009C6437"/>
    <w:rsid w:val="009D6D9D"/>
    <w:rsid w:val="009D7903"/>
    <w:rsid w:val="009E44D4"/>
    <w:rsid w:val="009F069E"/>
    <w:rsid w:val="009F7B7C"/>
    <w:rsid w:val="00A034A3"/>
    <w:rsid w:val="00A0573C"/>
    <w:rsid w:val="00A20C77"/>
    <w:rsid w:val="00A24BE0"/>
    <w:rsid w:val="00A50D92"/>
    <w:rsid w:val="00A66687"/>
    <w:rsid w:val="00A67E55"/>
    <w:rsid w:val="00A76A7A"/>
    <w:rsid w:val="00A83D26"/>
    <w:rsid w:val="00A87BAE"/>
    <w:rsid w:val="00A90FD8"/>
    <w:rsid w:val="00AA55B0"/>
    <w:rsid w:val="00AB31A2"/>
    <w:rsid w:val="00AB533F"/>
    <w:rsid w:val="00AD1B3F"/>
    <w:rsid w:val="00AD1C5A"/>
    <w:rsid w:val="00AD5327"/>
    <w:rsid w:val="00AE12D5"/>
    <w:rsid w:val="00AE252A"/>
    <w:rsid w:val="00AF11A4"/>
    <w:rsid w:val="00AF6F7E"/>
    <w:rsid w:val="00B06552"/>
    <w:rsid w:val="00B12DD0"/>
    <w:rsid w:val="00B173A5"/>
    <w:rsid w:val="00B30AC6"/>
    <w:rsid w:val="00B400B6"/>
    <w:rsid w:val="00B54440"/>
    <w:rsid w:val="00B56E76"/>
    <w:rsid w:val="00B64999"/>
    <w:rsid w:val="00B91E36"/>
    <w:rsid w:val="00BA0E97"/>
    <w:rsid w:val="00BA5EA4"/>
    <w:rsid w:val="00BB6BE8"/>
    <w:rsid w:val="00BC085C"/>
    <w:rsid w:val="00BD73FE"/>
    <w:rsid w:val="00BE1249"/>
    <w:rsid w:val="00C102A4"/>
    <w:rsid w:val="00C12321"/>
    <w:rsid w:val="00C13CFA"/>
    <w:rsid w:val="00C53BAE"/>
    <w:rsid w:val="00C574B7"/>
    <w:rsid w:val="00C71949"/>
    <w:rsid w:val="00C80D3D"/>
    <w:rsid w:val="00C849BE"/>
    <w:rsid w:val="00C85061"/>
    <w:rsid w:val="00CA1C82"/>
    <w:rsid w:val="00CB7DA0"/>
    <w:rsid w:val="00CC633B"/>
    <w:rsid w:val="00D06C5B"/>
    <w:rsid w:val="00D17BEF"/>
    <w:rsid w:val="00D479A7"/>
    <w:rsid w:val="00D67BA9"/>
    <w:rsid w:val="00D7301F"/>
    <w:rsid w:val="00D8350E"/>
    <w:rsid w:val="00D84C6B"/>
    <w:rsid w:val="00D878D8"/>
    <w:rsid w:val="00D9361F"/>
    <w:rsid w:val="00D95FB0"/>
    <w:rsid w:val="00DA267D"/>
    <w:rsid w:val="00DA2BBE"/>
    <w:rsid w:val="00DA592C"/>
    <w:rsid w:val="00DC4854"/>
    <w:rsid w:val="00DD76ED"/>
    <w:rsid w:val="00DD7E01"/>
    <w:rsid w:val="00DE0048"/>
    <w:rsid w:val="00DE341B"/>
    <w:rsid w:val="00DE38E7"/>
    <w:rsid w:val="00DE4FF4"/>
    <w:rsid w:val="00DE6837"/>
    <w:rsid w:val="00E34640"/>
    <w:rsid w:val="00E42FDE"/>
    <w:rsid w:val="00E66836"/>
    <w:rsid w:val="00E8016C"/>
    <w:rsid w:val="00E832B3"/>
    <w:rsid w:val="00E852D8"/>
    <w:rsid w:val="00E92750"/>
    <w:rsid w:val="00EA5455"/>
    <w:rsid w:val="00EB6D6B"/>
    <w:rsid w:val="00EC646C"/>
    <w:rsid w:val="00ED0210"/>
    <w:rsid w:val="00ED1EFE"/>
    <w:rsid w:val="00ED4B37"/>
    <w:rsid w:val="00EE2612"/>
    <w:rsid w:val="00EE33E0"/>
    <w:rsid w:val="00EF0F64"/>
    <w:rsid w:val="00EF1614"/>
    <w:rsid w:val="00EF260C"/>
    <w:rsid w:val="00EF35D0"/>
    <w:rsid w:val="00EF3F04"/>
    <w:rsid w:val="00EF4097"/>
    <w:rsid w:val="00EF615E"/>
    <w:rsid w:val="00F04788"/>
    <w:rsid w:val="00F1107F"/>
    <w:rsid w:val="00F16BF8"/>
    <w:rsid w:val="00F20A27"/>
    <w:rsid w:val="00F22374"/>
    <w:rsid w:val="00F27868"/>
    <w:rsid w:val="00F64F20"/>
    <w:rsid w:val="00F67A28"/>
    <w:rsid w:val="00F70D9C"/>
    <w:rsid w:val="00F8780D"/>
    <w:rsid w:val="00F900F5"/>
    <w:rsid w:val="00FB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E3B995"/>
  <w15:chartTrackingRefBased/>
  <w15:docId w15:val="{4D10779F-624C-4440-B63D-BE331A7C7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D6BB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955EA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55EA9"/>
  </w:style>
  <w:style w:type="paragraph" w:styleId="Pieddepage">
    <w:name w:val="footer"/>
    <w:basedOn w:val="Normal"/>
    <w:link w:val="PieddepageCar"/>
    <w:uiPriority w:val="99"/>
    <w:unhideWhenUsed/>
    <w:rsid w:val="00955EA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55EA9"/>
  </w:style>
  <w:style w:type="character" w:styleId="Lienhypertexte">
    <w:name w:val="Hyperlink"/>
    <w:basedOn w:val="Policepardfaut"/>
    <w:uiPriority w:val="99"/>
    <w:unhideWhenUsed/>
    <w:rsid w:val="006B0C9A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6B0C9A"/>
    <w:rPr>
      <w:color w:val="605E5C"/>
      <w:shd w:val="clear" w:color="auto" w:fill="E1DFDD"/>
    </w:rPr>
  </w:style>
  <w:style w:type="paragraph" w:customStyle="1" w:styleId="Default">
    <w:name w:val="Default"/>
    <w:rsid w:val="007213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073B7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9FD5B0-8298-48EE-9A15-EFAEB2BA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457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Black</dc:creator>
  <cp:keywords/>
  <dc:description/>
  <cp:lastModifiedBy>Nancy Black</cp:lastModifiedBy>
  <cp:revision>68</cp:revision>
  <cp:lastPrinted>2022-09-20T21:55:00Z</cp:lastPrinted>
  <dcterms:created xsi:type="dcterms:W3CDTF">2023-09-04T15:22:00Z</dcterms:created>
  <dcterms:modified xsi:type="dcterms:W3CDTF">2023-09-04T16:25:00Z</dcterms:modified>
</cp:coreProperties>
</file>