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4518317A" w:rsidR="00E227A5" w:rsidRPr="00276F7A" w:rsidRDefault="009A1650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CIEHF - UK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TableGrid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8757F63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23A93D7B" w14:textId="69FE129A" w:rsidR="7B54FA48" w:rsidRDefault="009A1650" w:rsidP="45417FB6">
            <w:pPr>
              <w:spacing w:line="259" w:lineRule="auto"/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President - </w:t>
            </w:r>
            <w:r w:rsidR="7B54FA48" w:rsidRPr="3FBE139F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Barry Kirby (see below for </w:t>
            </w:r>
            <w:r w:rsidR="009102BE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IEA </w:t>
            </w:r>
            <w:r w:rsidR="7B54FA48" w:rsidRPr="3FBE139F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contacts)</w:t>
            </w:r>
          </w:p>
          <w:p w14:paraId="7366368E" w14:textId="000D0216" w:rsidR="009501CE" w:rsidRPr="006B3073" w:rsidRDefault="009A1650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Treasurer – Bob Bridger</w:t>
            </w:r>
          </w:p>
        </w:tc>
      </w:tr>
      <w:tr w:rsidR="00276F7A" w:rsidRPr="006B3073" w14:paraId="7D76FDC0" w14:textId="77777777" w:rsidTr="08757F63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362CC171" w14:textId="7E53557A" w:rsidR="00276F7A" w:rsidRPr="006739EA" w:rsidRDefault="00F61293" w:rsidP="3FBE139F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Chief Executive: </w:t>
            </w:r>
            <w:r w:rsidR="18D422EE" w:rsidRPr="45417FB6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Ben Peachey</w:t>
            </w:r>
            <w:r w:rsidR="009501CE" w:rsidRPr="45417FB6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– </w:t>
            </w:r>
            <w:hyperlink r:id="rId10">
              <w:r w:rsidR="153C4B9E" w:rsidRPr="45417FB6">
                <w:rPr>
                  <w:rStyle w:val="Hyperlink"/>
                  <w:rFonts w:ascii="Arial-BoldMT" w:hAnsi="Arial-BoldMT" w:cs="Arial-BoldMT"/>
                  <w:lang w:val="en-CA"/>
                </w:rPr>
                <w:t>b.peachey@ergonomics.org.uk</w:t>
              </w:r>
            </w:hyperlink>
            <w:r w:rsidR="153C4B9E" w:rsidRPr="45417FB6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</w:p>
          <w:p w14:paraId="20DAD3E1" w14:textId="441A8518" w:rsidR="00C802E3" w:rsidRDefault="00F61293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Trustee: </w:t>
            </w:r>
            <w:r w:rsidR="586E3908" w:rsidRPr="3FBE139F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Amanda Widdowson </w:t>
            </w:r>
            <w:r w:rsidR="00C802E3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- </w:t>
            </w:r>
            <w:hyperlink r:id="rId11" w:history="1">
              <w:r w:rsidR="00C802E3" w:rsidRPr="00FF29DF">
                <w:rPr>
                  <w:rStyle w:val="Hyperlink"/>
                  <w:rFonts w:ascii="Arial-BoldMT" w:hAnsi="Arial-BoldMT" w:cs="Arial-BoldMT"/>
                  <w:lang w:val="en-CA"/>
                </w:rPr>
                <w:t>amanda.widdowson1@btinternet.com</w:t>
              </w:r>
            </w:hyperlink>
          </w:p>
          <w:p w14:paraId="2198C980" w14:textId="0DBA96F3" w:rsidR="00C802E3" w:rsidRPr="006739EA" w:rsidRDefault="00F61293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Treasurer: </w:t>
            </w:r>
            <w:r w:rsidR="00C802E3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Bob Bridger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- </w:t>
            </w:r>
            <w:hyperlink r:id="rId12" w:history="1">
              <w:r w:rsidRPr="00FF29DF">
                <w:rPr>
                  <w:rStyle w:val="Hyperlink"/>
                  <w:rFonts w:ascii="Arial-BoldMT" w:hAnsi="Arial-BoldMT" w:cs="Arial-BoldMT"/>
                  <w:lang w:val="en-CA"/>
                </w:rPr>
                <w:t>rsbridger@gmail.com</w:t>
              </w:r>
            </w:hyperlink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</w:p>
        </w:tc>
      </w:tr>
      <w:tr w:rsidR="00276F7A" w:rsidRPr="006B3073" w14:paraId="14EBA9FA" w14:textId="77777777" w:rsidTr="08757F63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46E27E5F" w14:textId="3781997B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3D79DB75" w14:textId="60B065D8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70C94F06" w14:textId="77777777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EBC879" w14:textId="77777777" w:rsidTr="08757F63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3D091145" w:rsidR="00276F7A" w:rsidRPr="006B3073" w:rsidRDefault="006739EA" w:rsidP="006B3073">
            <w:pPr>
              <w:rPr>
                <w:rFonts w:ascii="Arial-BoldMT" w:hAnsi="Arial-BoldMT" w:cs="Arial-BoldMT"/>
                <w:lang w:val="en-CA"/>
              </w:rPr>
            </w:pPr>
            <w:r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(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Your </w:t>
            </w:r>
            <w:r w:rsidR="008720FE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Society 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website address</w:t>
            </w:r>
            <w:r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)</w:t>
            </w:r>
            <w:r w:rsidR="00DC3D8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hyperlink r:id="rId13" w:history="1">
              <w:r w:rsidR="00DC3D8A" w:rsidRPr="00FF29DF">
                <w:rPr>
                  <w:rStyle w:val="Hyperlink"/>
                  <w:rFonts w:ascii="Arial-BoldMT" w:hAnsi="Arial-BoldMT" w:cs="Arial-BoldMT"/>
                  <w:lang w:val="en-CA"/>
                </w:rPr>
                <w:t>https://ergonomics.org.uk/</w:t>
              </w:r>
            </w:hyperlink>
            <w:r w:rsidR="00DC3D8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</w:p>
        </w:tc>
      </w:tr>
      <w:tr w:rsidR="00276F7A" w:rsidRPr="006B3073" w14:paraId="30A60BDE" w14:textId="77777777" w:rsidTr="08757F63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3D2E7EF9" w:rsidR="00276F7A" w:rsidRPr="006B3073" w:rsidRDefault="00DC3D8A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1900</w:t>
            </w:r>
          </w:p>
        </w:tc>
      </w:tr>
      <w:tr w:rsidR="009501CE" w:rsidRPr="006B3073" w14:paraId="5BE54E0E" w14:textId="77777777" w:rsidTr="08757F63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4BB46EA9" w:rsidR="009501CE" w:rsidRPr="006B3073" w:rsidRDefault="00D36C05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“</w:t>
            </w:r>
            <w:r w:rsidRPr="00D36C05">
              <w:rPr>
                <w:rFonts w:ascii="Arial-BoldMT" w:hAnsi="Arial-BoldMT" w:cs="Arial-BoldMT"/>
                <w:lang w:val="en-CA"/>
              </w:rPr>
              <w:t>Chartered</w:t>
            </w:r>
            <w:r>
              <w:rPr>
                <w:rFonts w:ascii="Arial-BoldMT" w:hAnsi="Arial-BoldMT" w:cs="Arial-BoldMT"/>
                <w:lang w:val="en-CA"/>
              </w:rPr>
              <w:t>”</w:t>
            </w:r>
            <w:r w:rsidRPr="00D36C05">
              <w:rPr>
                <w:rFonts w:ascii="Arial-BoldMT" w:hAnsi="Arial-BoldMT" w:cs="Arial-BoldMT"/>
                <w:lang w:val="en-CA"/>
              </w:rPr>
              <w:t xml:space="preserve"> </w:t>
            </w:r>
            <w:r>
              <w:rPr>
                <w:rFonts w:ascii="Arial-BoldMT" w:hAnsi="Arial-BoldMT" w:cs="Arial-BoldMT"/>
                <w:lang w:val="en-CA"/>
              </w:rPr>
              <w:t>E</w:t>
            </w:r>
            <w:r w:rsidRPr="00D36C05">
              <w:rPr>
                <w:rFonts w:ascii="Arial-BoldMT" w:hAnsi="Arial-BoldMT" w:cs="Arial-BoldMT"/>
                <w:lang w:val="en-CA"/>
              </w:rPr>
              <w:t>rgonomics &amp; HF specialist is protected but anyone can call themselves an HF practitioner/ergonomist.</w:t>
            </w:r>
          </w:p>
        </w:tc>
      </w:tr>
      <w:tr w:rsidR="009501CE" w:rsidRPr="006B3073" w14:paraId="1C21D55A" w14:textId="77777777" w:rsidTr="08757F63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547E23DF" w14:textId="268EEA6A" w:rsidR="009501CE" w:rsidRPr="006B3073" w:rsidRDefault="406B2F95" w:rsidP="08757F63">
            <w:r w:rsidRPr="08757F63">
              <w:rPr>
                <w:rFonts w:ascii="Arial-BoldMT" w:hAnsi="Arial-BoldMT" w:cs="Arial-BoldMT"/>
                <w:lang w:val="en-CA"/>
              </w:rPr>
              <w:t xml:space="preserve">Yes, </w:t>
            </w:r>
            <w:r w:rsidR="3F2B6D90" w:rsidRPr="08757F63">
              <w:rPr>
                <w:rFonts w:ascii="Arial-BoldMT" w:hAnsi="Arial-BoldMT" w:cs="Arial-BoldMT"/>
                <w:lang w:val="en-CA"/>
              </w:rPr>
              <w:t xml:space="preserve">regulations </w:t>
            </w:r>
            <w:r w:rsidR="6CC77EE5" w:rsidRPr="08757F63">
              <w:rPr>
                <w:rFonts w:ascii="Arial-BoldMT" w:hAnsi="Arial-BoldMT" w:cs="Arial-BoldMT"/>
                <w:lang w:val="en-CA"/>
              </w:rPr>
              <w:t>and</w:t>
            </w:r>
            <w:r w:rsidRPr="08757F63">
              <w:rPr>
                <w:rFonts w:ascii="Arial-BoldMT" w:hAnsi="Arial-BoldMT" w:cs="Arial-BoldMT"/>
                <w:lang w:val="en-CA"/>
              </w:rPr>
              <w:t xml:space="preserve"> </w:t>
            </w:r>
            <w:r w:rsidR="6CC77EE5" w:rsidRPr="08757F63">
              <w:rPr>
                <w:rFonts w:ascii="Arial-BoldMT" w:hAnsi="Arial-BoldMT" w:cs="Arial-BoldMT"/>
                <w:lang w:val="en-CA"/>
              </w:rPr>
              <w:t xml:space="preserve">laws are in place to ensure ergonomic workplace risk is managed – see </w:t>
            </w:r>
            <w:hyperlink r:id="rId14">
              <w:r w:rsidR="6CC77EE5" w:rsidRPr="08757F63">
                <w:rPr>
                  <w:rStyle w:val="Hyperlink"/>
                  <w:rFonts w:ascii="Arial-BoldMT" w:hAnsi="Arial-BoldMT" w:cs="Arial-BoldMT"/>
                  <w:lang w:val="en-CA"/>
                </w:rPr>
                <w:t>https://www.hse.gov.uk/managing/introduction/the-law.htm</w:t>
              </w:r>
            </w:hyperlink>
          </w:p>
          <w:p w14:paraId="1F225D4C" w14:textId="32197516" w:rsidR="009501CE" w:rsidRPr="006B3073" w:rsidRDefault="637EA702" w:rsidP="08757F63">
            <w:pPr>
              <w:rPr>
                <w:rFonts w:ascii="Arial-BoldMT" w:hAnsi="Arial-BoldMT" w:cs="Arial-BoldMT"/>
                <w:lang w:val="en-CA"/>
              </w:rPr>
            </w:pPr>
            <w:r w:rsidRPr="08757F63">
              <w:rPr>
                <w:rFonts w:ascii="Arial-BoldMT" w:hAnsi="Arial-BoldMT" w:cs="Arial-BoldMT"/>
                <w:lang w:val="en-CA"/>
              </w:rPr>
              <w:t xml:space="preserve">There are also specific regulations covering </w:t>
            </w:r>
            <w:hyperlink r:id="rId15">
              <w:r w:rsidRPr="08757F63">
                <w:rPr>
                  <w:rStyle w:val="Hyperlink"/>
                  <w:rFonts w:ascii="Arial-BoldMT" w:hAnsi="Arial-BoldMT" w:cs="Arial-BoldMT"/>
                  <w:lang w:val="en-CA"/>
                </w:rPr>
                <w:t>Personal Protective Equipment</w:t>
              </w:r>
            </w:hyperlink>
            <w:r w:rsidRPr="08757F63">
              <w:rPr>
                <w:rFonts w:ascii="Arial-BoldMT" w:hAnsi="Arial-BoldMT" w:cs="Arial-BoldMT"/>
                <w:lang w:val="en-CA"/>
              </w:rPr>
              <w:t xml:space="preserve">, </w:t>
            </w:r>
            <w:hyperlink r:id="rId16">
              <w:r w:rsidRPr="08757F63">
                <w:rPr>
                  <w:rStyle w:val="Hyperlink"/>
                  <w:rFonts w:ascii="Arial-BoldMT" w:hAnsi="Arial-BoldMT" w:cs="Arial-BoldMT"/>
                  <w:lang w:val="en-CA"/>
                </w:rPr>
                <w:t>Display Screen Equipment</w:t>
              </w:r>
            </w:hyperlink>
            <w:r w:rsidRPr="08757F63">
              <w:rPr>
                <w:rFonts w:ascii="Arial-BoldMT" w:hAnsi="Arial-BoldMT" w:cs="Arial-BoldMT"/>
                <w:lang w:val="en-CA"/>
              </w:rPr>
              <w:t xml:space="preserve"> </w:t>
            </w:r>
            <w:hyperlink r:id="rId17">
              <w:r w:rsidRPr="08757F63">
                <w:rPr>
                  <w:rStyle w:val="Hyperlink"/>
                  <w:rFonts w:ascii="Arial-BoldMT" w:hAnsi="Arial-BoldMT" w:cs="Arial-BoldMT"/>
                  <w:lang w:val="en-CA"/>
                </w:rPr>
                <w:t>Manual Handling</w:t>
              </w:r>
            </w:hyperlink>
            <w:r w:rsidR="01F5F33B" w:rsidRPr="08757F63">
              <w:rPr>
                <w:rFonts w:ascii="Arial-BoldMT" w:hAnsi="Arial-BoldMT" w:cs="Arial-BoldMT"/>
                <w:lang w:val="en-CA"/>
              </w:rPr>
              <w:t xml:space="preserve"> and </w:t>
            </w:r>
            <w:hyperlink r:id="rId18">
              <w:r w:rsidR="01F5F33B" w:rsidRPr="08757F63">
                <w:rPr>
                  <w:rStyle w:val="Hyperlink"/>
                  <w:rFonts w:ascii="Arial-BoldMT" w:hAnsi="Arial-BoldMT" w:cs="Arial-BoldMT"/>
                  <w:lang w:val="en-CA"/>
                </w:rPr>
                <w:t>Work Equipment</w:t>
              </w:r>
            </w:hyperlink>
          </w:p>
          <w:p w14:paraId="157A9E91" w14:textId="15C5AA4F" w:rsidR="009501CE" w:rsidRPr="006B3073" w:rsidRDefault="009501CE" w:rsidP="08757F6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9501CE" w:rsidRPr="006B3073" w14:paraId="4BC5D010" w14:textId="77777777" w:rsidTr="08757F63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136BB8D" w14:textId="18D24C95" w:rsidR="009501CE" w:rsidRPr="006B3073" w:rsidRDefault="00AC4508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276F7A" w:rsidRPr="006B3073" w14:paraId="07B776DD" w14:textId="77777777" w:rsidTr="08757F63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40D81146" w:rsidR="00276F7A" w:rsidRPr="006B3073" w:rsidRDefault="0061455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C85E91" w:rsidRPr="006B3073" w14:paraId="23B1CCA1" w14:textId="77777777" w:rsidTr="08757F63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12C827F6" w14:textId="3867012E" w:rsidR="00C85E91" w:rsidRPr="006B3073" w:rsidRDefault="0061455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AF455F" w:rsidRPr="006B3073" w14:paraId="29D8ADF6" w14:textId="77777777" w:rsidTr="08757F63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Does your society have any official special interest sub-groups, </w:t>
            </w:r>
            <w:proofErr w:type="gramStart"/>
            <w:r>
              <w:rPr>
                <w:rFonts w:ascii="Arial-BoldMT" w:hAnsi="Arial-BoldMT" w:cs="Arial-BoldMT"/>
                <w:b/>
                <w:bCs/>
                <w:lang w:val="en-CA"/>
              </w:rPr>
              <w:t>similar to</w:t>
            </w:r>
            <w:proofErr w:type="gramEnd"/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8206" w:type="dxa"/>
          </w:tcPr>
          <w:p w14:paraId="41C47C13" w14:textId="05DB120E" w:rsidR="00AF455F" w:rsidRPr="006B3073" w:rsidRDefault="0061455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C85E91" w:rsidRPr="006B3073" w14:paraId="1DEEB7B9" w14:textId="77777777" w:rsidTr="08757F63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61F83F43" w:rsidR="00C85E91" w:rsidRPr="006B3073" w:rsidRDefault="00614552" w:rsidP="00DD1C04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</w:t>
            </w:r>
          </w:p>
        </w:tc>
      </w:tr>
      <w:tr w:rsidR="009501CE" w:rsidRPr="006B3073" w14:paraId="491CC710" w14:textId="77777777" w:rsidTr="08757F63">
        <w:trPr>
          <w:trHeight w:val="3707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0EFA1918" w14:textId="77777777" w:rsidR="009501CE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0FC5FA17" w14:textId="77777777" w:rsidR="00D93EB5" w:rsidRDefault="0058394F" w:rsidP="00D93EB5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IEA strategic direction</w:t>
            </w:r>
          </w:p>
          <w:p w14:paraId="1BB3F303" w14:textId="339F02CA" w:rsidR="00D93EB5" w:rsidRPr="00D93EB5" w:rsidRDefault="005579F1" w:rsidP="00D93EB5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D93EB5">
              <w:rPr>
                <w:rFonts w:ascii="Arial-BoldMT" w:hAnsi="Arial-BoldMT" w:cs="Arial-BoldMT"/>
                <w:lang w:val="en-CA"/>
              </w:rPr>
              <w:t>how to deliver on IEA goa</w:t>
            </w:r>
            <w:r w:rsidR="00D93EB5" w:rsidRPr="00D93EB5">
              <w:rPr>
                <w:rFonts w:ascii="Arial-BoldMT" w:hAnsi="Arial-BoldMT" w:cs="Arial-BoldMT"/>
                <w:lang w:val="en-CA"/>
              </w:rPr>
              <w:t>l “To develop more effective communication with and collaboration between federated societies.</w:t>
            </w:r>
            <w:r w:rsidR="0083272B">
              <w:rPr>
                <w:rFonts w:ascii="Arial-BoldMT" w:hAnsi="Arial-BoldMT" w:cs="Arial-BoldMT"/>
                <w:lang w:val="en-CA"/>
              </w:rPr>
              <w:t>”</w:t>
            </w:r>
          </w:p>
          <w:p w14:paraId="49AAA011" w14:textId="66916C78" w:rsidR="00150CC2" w:rsidRDefault="00150CC2" w:rsidP="00150CC2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Skills shortage; </w:t>
            </w:r>
            <w:r w:rsidR="006B241B">
              <w:rPr>
                <w:rFonts w:ascii="Arial-BoldMT" w:hAnsi="Arial-BoldMT" w:cs="Arial-BoldMT"/>
                <w:lang w:val="en-CA"/>
              </w:rPr>
              <w:t xml:space="preserve">lack of graduates </w:t>
            </w:r>
            <w:r w:rsidR="00130B7E">
              <w:rPr>
                <w:rFonts w:ascii="Arial-BoldMT" w:hAnsi="Arial-BoldMT" w:cs="Arial-BoldMT"/>
                <w:lang w:val="en-CA"/>
              </w:rPr>
              <w:t xml:space="preserve">coming into the </w:t>
            </w:r>
            <w:proofErr w:type="gramStart"/>
            <w:r w:rsidR="00130B7E">
              <w:rPr>
                <w:rFonts w:ascii="Arial-BoldMT" w:hAnsi="Arial-BoldMT" w:cs="Arial-BoldMT"/>
                <w:lang w:val="en-CA"/>
              </w:rPr>
              <w:t>profession</w:t>
            </w:r>
            <w:proofErr w:type="gramEnd"/>
          </w:p>
          <w:p w14:paraId="44549D08" w14:textId="77777777" w:rsidR="00130B7E" w:rsidRDefault="00FC01B3" w:rsidP="00150CC2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Falling membership numbers</w:t>
            </w:r>
            <w:r w:rsidR="001457EF">
              <w:rPr>
                <w:rFonts w:ascii="Arial-BoldMT" w:hAnsi="Arial-BoldMT" w:cs="Arial-BoldMT"/>
                <w:lang w:val="en-CA"/>
              </w:rPr>
              <w:t xml:space="preserve"> in member organisations</w:t>
            </w:r>
          </w:p>
          <w:p w14:paraId="658C0EB3" w14:textId="31E54331" w:rsidR="00AF0527" w:rsidRPr="0083272B" w:rsidRDefault="00AF0527" w:rsidP="0083272B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6114C7" w:rsidRPr="006B3073" w14:paraId="5853F4A9" w14:textId="77777777" w:rsidTr="08757F63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447EEACE" w14:textId="77777777" w:rsidR="006114C7" w:rsidRDefault="00FD593F" w:rsidP="00FD593F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Sharing marketing content from IEA and organiser via our communications channels (email, website</w:t>
            </w:r>
            <w:r w:rsidR="00D36C05">
              <w:rPr>
                <w:rFonts w:ascii="Arial-BoldMT" w:hAnsi="Arial-BoldMT" w:cs="Arial-BoldMT"/>
                <w:lang w:val="en-CA"/>
              </w:rPr>
              <w:t xml:space="preserve">, social media such as </w:t>
            </w:r>
            <w:proofErr w:type="spellStart"/>
            <w:r w:rsidR="00D36C05">
              <w:rPr>
                <w:rFonts w:ascii="Arial-BoldMT" w:hAnsi="Arial-BoldMT" w:cs="Arial-BoldMT"/>
                <w:lang w:val="en-CA"/>
              </w:rPr>
              <w:t>Linkedin</w:t>
            </w:r>
            <w:proofErr w:type="spellEnd"/>
            <w:r w:rsidR="00654D80">
              <w:rPr>
                <w:rFonts w:ascii="Arial-BoldMT" w:hAnsi="Arial-BoldMT" w:cs="Arial-BoldMT"/>
                <w:lang w:val="en-CA"/>
              </w:rPr>
              <w:t>)</w:t>
            </w:r>
          </w:p>
          <w:p w14:paraId="61BF33BB" w14:textId="77777777" w:rsidR="00D36C05" w:rsidRDefault="00D36C05" w:rsidP="00D36C05">
            <w:pPr>
              <w:rPr>
                <w:rFonts w:ascii="Arial-BoldMT" w:hAnsi="Arial-BoldMT" w:cs="Arial-BoldMT"/>
                <w:lang w:val="en-CA"/>
              </w:rPr>
            </w:pPr>
          </w:p>
          <w:p w14:paraId="0B29A963" w14:textId="11CF0EF5" w:rsidR="00D36C05" w:rsidRPr="00D36C05" w:rsidRDefault="00D36C05" w:rsidP="00D36C05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Please </w:t>
            </w:r>
            <w:proofErr w:type="gramStart"/>
            <w:r>
              <w:rPr>
                <w:rFonts w:ascii="Arial-BoldMT" w:hAnsi="Arial-BoldMT" w:cs="Arial-BoldMT"/>
                <w:lang w:val="en-CA"/>
              </w:rPr>
              <w:t>note:</w:t>
            </w:r>
            <w:proofErr w:type="gramEnd"/>
            <w:r>
              <w:rPr>
                <w:rFonts w:ascii="Arial-BoldMT" w:hAnsi="Arial-BoldMT" w:cs="Arial-BoldMT"/>
                <w:lang w:val="en-CA"/>
              </w:rPr>
              <w:t xml:space="preserve"> it would be helpful if all IEA posts were shareable on </w:t>
            </w:r>
            <w:proofErr w:type="spellStart"/>
            <w:r>
              <w:rPr>
                <w:rFonts w:ascii="Arial-BoldMT" w:hAnsi="Arial-BoldMT" w:cs="Arial-BoldMT"/>
                <w:lang w:val="en-CA"/>
              </w:rPr>
              <w:t>Linkedin</w:t>
            </w:r>
            <w:proofErr w:type="spellEnd"/>
          </w:p>
        </w:tc>
      </w:tr>
      <w:tr w:rsidR="00BC4D2C" w:rsidRPr="006B3073" w14:paraId="519E4C54" w14:textId="77777777" w:rsidTr="08757F63">
        <w:trPr>
          <w:trHeight w:val="3449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56308307" w14:textId="5A00F353" w:rsidR="00BC4D2C" w:rsidRDefault="00654D80" w:rsidP="00686B69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See</w:t>
            </w:r>
            <w:r w:rsidR="003B0809">
              <w:rPr>
                <w:rFonts w:ascii="Arial-BoldMT" w:hAnsi="Arial-BoldMT" w:cs="Arial-BoldMT"/>
                <w:lang w:val="en-CA"/>
              </w:rPr>
              <w:t>:</w:t>
            </w:r>
          </w:p>
          <w:p w14:paraId="39E0415A" w14:textId="77777777" w:rsidR="00654D80" w:rsidRDefault="00654D80" w:rsidP="00686B69">
            <w:pPr>
              <w:rPr>
                <w:rFonts w:ascii="Arial-BoldMT" w:hAnsi="Arial-BoldMT" w:cs="Arial-BoldMT"/>
                <w:lang w:val="en-CA"/>
              </w:rPr>
            </w:pPr>
          </w:p>
          <w:p w14:paraId="6BF7BA7A" w14:textId="77777777" w:rsidR="00654D80" w:rsidRPr="00654D80" w:rsidRDefault="00654D80" w:rsidP="00654D80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Future events - </w:t>
            </w:r>
            <w:hyperlink r:id="rId19" w:history="1">
              <w:r>
                <w:rPr>
                  <w:rStyle w:val="Hyperlink"/>
                </w:rPr>
                <w:t>Events | CIEHF (ergonomics.org.uk)</w:t>
              </w:r>
            </w:hyperlink>
          </w:p>
          <w:p w14:paraId="705145CC" w14:textId="77777777" w:rsidR="00654D80" w:rsidRDefault="00D30966" w:rsidP="00654D80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Past </w:t>
            </w:r>
            <w:r w:rsidR="00E77DCB">
              <w:rPr>
                <w:rFonts w:ascii="Arial-BoldMT" w:hAnsi="Arial-BoldMT" w:cs="Arial-BoldMT"/>
                <w:lang w:val="en-CA"/>
              </w:rPr>
              <w:t xml:space="preserve">events - </w:t>
            </w:r>
            <w:hyperlink r:id="rId20" w:history="1">
              <w:r w:rsidR="003B0809" w:rsidRPr="00FF29DF">
                <w:rPr>
                  <w:rStyle w:val="Hyperlink"/>
                  <w:rFonts w:ascii="Arial-BoldMT" w:hAnsi="Arial-BoldMT" w:cs="Arial-BoldMT"/>
                  <w:lang w:val="en-CA"/>
                </w:rPr>
                <w:t>https://ergonomics.org.uk/events-calendar/ems-past-events.html</w:t>
              </w:r>
            </w:hyperlink>
            <w:r>
              <w:rPr>
                <w:rFonts w:ascii="Arial-BoldMT" w:hAnsi="Arial-BoldMT" w:cs="Arial-BoldMT"/>
                <w:lang w:val="en-CA"/>
              </w:rPr>
              <w:t xml:space="preserve"> </w:t>
            </w:r>
          </w:p>
          <w:p w14:paraId="65C50002" w14:textId="726AB73E" w:rsidR="003B0809" w:rsidRPr="00654D80" w:rsidRDefault="003B0809" w:rsidP="00654D80">
            <w:pPr>
              <w:pStyle w:val="ListParagraph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Publications - </w:t>
            </w:r>
            <w:hyperlink r:id="rId21" w:history="1">
              <w:r w:rsidRPr="00FF29DF">
                <w:rPr>
                  <w:rStyle w:val="Hyperlink"/>
                  <w:rFonts w:ascii="Arial-BoldMT" w:hAnsi="Arial-BoldMT" w:cs="Arial-BoldMT"/>
                  <w:lang w:val="en-CA"/>
                </w:rPr>
                <w:t>https://ergonomics.org.uk/learn/publications.html</w:t>
              </w:r>
            </w:hyperlink>
            <w:r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</w:tbl>
    <w:p w14:paraId="1CFAE5B6" w14:textId="49CB06DB" w:rsidR="00E227A5" w:rsidRPr="00966F52" w:rsidRDefault="006B3073" w:rsidP="006B3073">
      <w:pPr>
        <w:spacing w:after="0" w:line="240" w:lineRule="auto"/>
        <w:rPr>
          <w:rFonts w:ascii="Arial-BoldMT" w:hAnsi="Arial-BoldMT" w:cs="Arial-BoldMT"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  <w:r w:rsidR="00CC0EB1">
        <w:rPr>
          <w:rFonts w:ascii="Arial-BoldMT" w:hAnsi="Arial-BoldMT" w:cs="Arial-BoldMT"/>
          <w:b/>
          <w:bCs/>
          <w:lang w:val="en-CA"/>
        </w:rPr>
        <w:t xml:space="preserve"> </w:t>
      </w:r>
      <w:r w:rsidR="009547E5" w:rsidRPr="00966F52">
        <w:rPr>
          <w:rFonts w:ascii="Arial-BoldMT" w:hAnsi="Arial-BoldMT" w:cs="Arial-BoldMT"/>
          <w:lang w:val="en-CA"/>
        </w:rPr>
        <w:t xml:space="preserve">It would be good to see a greater focus on outcomes achieved/sought in the written committee reports in the meeting paper pack. </w:t>
      </w:r>
      <w:r w:rsidR="008A76C1" w:rsidRPr="00966F52">
        <w:rPr>
          <w:rFonts w:ascii="Arial-BoldMT" w:hAnsi="Arial-BoldMT" w:cs="Arial-BoldMT"/>
          <w:lang w:val="en-CA"/>
        </w:rPr>
        <w:t xml:space="preserve">It would help the meeting if we </w:t>
      </w:r>
      <w:proofErr w:type="gramStart"/>
      <w:r w:rsidR="008A76C1" w:rsidRPr="00966F52">
        <w:rPr>
          <w:rFonts w:ascii="Arial-BoldMT" w:hAnsi="Arial-BoldMT" w:cs="Arial-BoldMT"/>
          <w:lang w:val="en-CA"/>
        </w:rPr>
        <w:t>are</w:t>
      </w:r>
      <w:proofErr w:type="gramEnd"/>
      <w:r w:rsidR="008A76C1" w:rsidRPr="00966F52">
        <w:rPr>
          <w:rFonts w:ascii="Arial-BoldMT" w:hAnsi="Arial-BoldMT" w:cs="Arial-BoldMT"/>
          <w:lang w:val="en-CA"/>
        </w:rPr>
        <w:t xml:space="preserve"> willing to discuss what IEA is trying to achieve and whether it is achieving it or not</w:t>
      </w:r>
      <w:r w:rsidR="007544C2" w:rsidRPr="00966F52">
        <w:rPr>
          <w:rFonts w:ascii="Arial-BoldMT" w:hAnsi="Arial-BoldMT" w:cs="Arial-BoldMT"/>
          <w:lang w:val="en-CA"/>
        </w:rPr>
        <w:t xml:space="preserve">. </w:t>
      </w:r>
      <w:r w:rsidR="005436ED" w:rsidRPr="00966F52">
        <w:rPr>
          <w:rFonts w:ascii="Arial-BoldMT" w:hAnsi="Arial-BoldMT" w:cs="Arial-BoldMT"/>
          <w:lang w:val="en-CA"/>
        </w:rPr>
        <w:t>This can help drive discussion on whether we should try to do things differently in future and what supp</w:t>
      </w:r>
      <w:r w:rsidR="00966F52" w:rsidRPr="00966F52">
        <w:rPr>
          <w:rFonts w:ascii="Arial-BoldMT" w:hAnsi="Arial-BoldMT" w:cs="Arial-BoldMT"/>
          <w:lang w:val="en-CA"/>
        </w:rPr>
        <w:t>o</w:t>
      </w:r>
      <w:r w:rsidR="005436ED" w:rsidRPr="00966F52">
        <w:rPr>
          <w:rFonts w:ascii="Arial-BoldMT" w:hAnsi="Arial-BoldMT" w:cs="Arial-BoldMT"/>
          <w:lang w:val="en-CA"/>
        </w:rPr>
        <w:t xml:space="preserve">rt volunteer committee chairs need </w:t>
      </w:r>
      <w:r w:rsidR="00966F52" w:rsidRPr="00966F52">
        <w:rPr>
          <w:rFonts w:ascii="Arial-BoldMT" w:hAnsi="Arial-BoldMT" w:cs="Arial-BoldMT"/>
          <w:lang w:val="en-CA"/>
        </w:rPr>
        <w:t>from Council members in the coming year</w:t>
      </w:r>
      <w:r w:rsidR="00966F52">
        <w:rPr>
          <w:rFonts w:ascii="Arial-BoldMT" w:hAnsi="Arial-BoldMT" w:cs="Arial-BoldMT"/>
          <w:lang w:val="en-CA"/>
        </w:rPr>
        <w:t>.</w:t>
      </w:r>
    </w:p>
    <w:sectPr w:rsidR="00E227A5" w:rsidRPr="00966F52" w:rsidSect="006B307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7BBDF" w14:textId="77777777" w:rsidR="00834C21" w:rsidRDefault="00834C21" w:rsidP="00E227A5">
      <w:pPr>
        <w:spacing w:after="0" w:line="240" w:lineRule="auto"/>
      </w:pPr>
      <w:r>
        <w:separator/>
      </w:r>
    </w:p>
  </w:endnote>
  <w:endnote w:type="continuationSeparator" w:id="0">
    <w:p w14:paraId="43A74200" w14:textId="77777777" w:rsidR="00834C21" w:rsidRDefault="00834C21" w:rsidP="00E227A5">
      <w:pPr>
        <w:spacing w:after="0" w:line="240" w:lineRule="auto"/>
      </w:pPr>
      <w:r>
        <w:continuationSeparator/>
      </w:r>
    </w:p>
  </w:endnote>
  <w:endnote w:type="continuationNotice" w:id="1">
    <w:p w14:paraId="2F348F9D" w14:textId="77777777" w:rsidR="00834C21" w:rsidRDefault="00834C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D7447" w14:textId="77777777" w:rsidR="00834C21" w:rsidRDefault="00834C21" w:rsidP="00E227A5">
      <w:pPr>
        <w:spacing w:after="0" w:line="240" w:lineRule="auto"/>
      </w:pPr>
      <w:r>
        <w:separator/>
      </w:r>
    </w:p>
  </w:footnote>
  <w:footnote w:type="continuationSeparator" w:id="0">
    <w:p w14:paraId="29DE81D0" w14:textId="77777777" w:rsidR="00834C21" w:rsidRDefault="00834C21" w:rsidP="00E227A5">
      <w:pPr>
        <w:spacing w:after="0" w:line="240" w:lineRule="auto"/>
      </w:pPr>
      <w:r>
        <w:continuationSeparator/>
      </w:r>
    </w:p>
  </w:footnote>
  <w:footnote w:type="continuationNotice" w:id="1">
    <w:p w14:paraId="62253080" w14:textId="77777777" w:rsidR="00834C21" w:rsidRDefault="00834C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Pictur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4511C"/>
    <w:multiLevelType w:val="multilevel"/>
    <w:tmpl w:val="AE18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94698"/>
    <w:multiLevelType w:val="hybridMultilevel"/>
    <w:tmpl w:val="131C5778"/>
    <w:lvl w:ilvl="0" w:tplc="41F0F6D4">
      <w:numFmt w:val="bullet"/>
      <w:lvlText w:val="-"/>
      <w:lvlJc w:val="left"/>
      <w:pPr>
        <w:ind w:left="720" w:hanging="360"/>
      </w:pPr>
      <w:rPr>
        <w:rFonts w:ascii="Arial-BoldMT" w:eastAsiaTheme="minorHAnsi" w:hAnsi="Arial-BoldMT" w:cs="Arial-Bold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47972">
    <w:abstractNumId w:val="1"/>
  </w:num>
  <w:num w:numId="2" w16cid:durableId="1104153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4C9A"/>
    <w:rsid w:val="000E1A38"/>
    <w:rsid w:val="00101001"/>
    <w:rsid w:val="00126373"/>
    <w:rsid w:val="00130B7E"/>
    <w:rsid w:val="001457EF"/>
    <w:rsid w:val="00150CC2"/>
    <w:rsid w:val="00276F7A"/>
    <w:rsid w:val="00283AD0"/>
    <w:rsid w:val="002F3821"/>
    <w:rsid w:val="00315AAD"/>
    <w:rsid w:val="003423B4"/>
    <w:rsid w:val="003544D8"/>
    <w:rsid w:val="003602A9"/>
    <w:rsid w:val="003B0809"/>
    <w:rsid w:val="003F54F7"/>
    <w:rsid w:val="00470D5C"/>
    <w:rsid w:val="00493DF6"/>
    <w:rsid w:val="004D040B"/>
    <w:rsid w:val="004D5F34"/>
    <w:rsid w:val="00524F54"/>
    <w:rsid w:val="00537784"/>
    <w:rsid w:val="005436ED"/>
    <w:rsid w:val="005579F1"/>
    <w:rsid w:val="00573E6C"/>
    <w:rsid w:val="00582067"/>
    <w:rsid w:val="0058394F"/>
    <w:rsid w:val="00590409"/>
    <w:rsid w:val="00596FF6"/>
    <w:rsid w:val="005B102B"/>
    <w:rsid w:val="005E4C5D"/>
    <w:rsid w:val="006114C7"/>
    <w:rsid w:val="00614552"/>
    <w:rsid w:val="00632014"/>
    <w:rsid w:val="00654D80"/>
    <w:rsid w:val="006739EA"/>
    <w:rsid w:val="006743EA"/>
    <w:rsid w:val="006A0A5F"/>
    <w:rsid w:val="006B241B"/>
    <w:rsid w:val="006B3073"/>
    <w:rsid w:val="006C0F3C"/>
    <w:rsid w:val="006C6BBF"/>
    <w:rsid w:val="007159F5"/>
    <w:rsid w:val="0073323C"/>
    <w:rsid w:val="007544C2"/>
    <w:rsid w:val="00781399"/>
    <w:rsid w:val="007B2099"/>
    <w:rsid w:val="007F0EE5"/>
    <w:rsid w:val="008069A6"/>
    <w:rsid w:val="0083272B"/>
    <w:rsid w:val="00834C21"/>
    <w:rsid w:val="00842823"/>
    <w:rsid w:val="008615FA"/>
    <w:rsid w:val="008720FE"/>
    <w:rsid w:val="008723F9"/>
    <w:rsid w:val="008A1E4C"/>
    <w:rsid w:val="008A76C1"/>
    <w:rsid w:val="00902647"/>
    <w:rsid w:val="009102BE"/>
    <w:rsid w:val="009501CE"/>
    <w:rsid w:val="009547E5"/>
    <w:rsid w:val="0095655F"/>
    <w:rsid w:val="00966F52"/>
    <w:rsid w:val="00984BCF"/>
    <w:rsid w:val="009A1650"/>
    <w:rsid w:val="009E4469"/>
    <w:rsid w:val="009F3F52"/>
    <w:rsid w:val="00A22A0D"/>
    <w:rsid w:val="00A513F7"/>
    <w:rsid w:val="00A6146A"/>
    <w:rsid w:val="00A87485"/>
    <w:rsid w:val="00A9169C"/>
    <w:rsid w:val="00A91C6E"/>
    <w:rsid w:val="00AC4508"/>
    <w:rsid w:val="00AE37AD"/>
    <w:rsid w:val="00AE4D9C"/>
    <w:rsid w:val="00AF0527"/>
    <w:rsid w:val="00AF16D4"/>
    <w:rsid w:val="00AF455F"/>
    <w:rsid w:val="00B37CA5"/>
    <w:rsid w:val="00B53FCF"/>
    <w:rsid w:val="00B6009B"/>
    <w:rsid w:val="00BC4D2C"/>
    <w:rsid w:val="00BE2194"/>
    <w:rsid w:val="00C802E3"/>
    <w:rsid w:val="00C85E91"/>
    <w:rsid w:val="00CB30AB"/>
    <w:rsid w:val="00CC0EB1"/>
    <w:rsid w:val="00D30966"/>
    <w:rsid w:val="00D36C05"/>
    <w:rsid w:val="00D76554"/>
    <w:rsid w:val="00D93EB5"/>
    <w:rsid w:val="00DC3D8A"/>
    <w:rsid w:val="00DD013C"/>
    <w:rsid w:val="00DD1B40"/>
    <w:rsid w:val="00E04838"/>
    <w:rsid w:val="00E227A5"/>
    <w:rsid w:val="00E77DCB"/>
    <w:rsid w:val="00E82C39"/>
    <w:rsid w:val="00F010BC"/>
    <w:rsid w:val="00F577AE"/>
    <w:rsid w:val="00F61293"/>
    <w:rsid w:val="00FA63D1"/>
    <w:rsid w:val="00FC01B3"/>
    <w:rsid w:val="00FD593F"/>
    <w:rsid w:val="01F5F33B"/>
    <w:rsid w:val="08757F63"/>
    <w:rsid w:val="153C4B9E"/>
    <w:rsid w:val="18D422EE"/>
    <w:rsid w:val="3D29194B"/>
    <w:rsid w:val="3F2B6D90"/>
    <w:rsid w:val="3FBE139F"/>
    <w:rsid w:val="406B2F95"/>
    <w:rsid w:val="45417FB6"/>
    <w:rsid w:val="586E3908"/>
    <w:rsid w:val="5DDEEA16"/>
    <w:rsid w:val="637EA702"/>
    <w:rsid w:val="6435033D"/>
    <w:rsid w:val="65D0D39E"/>
    <w:rsid w:val="6CC77EE5"/>
    <w:rsid w:val="77C593A9"/>
    <w:rsid w:val="7B54FA48"/>
    <w:rsid w:val="7C5E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2E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0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rgonomics.org.uk/" TargetMode="External"/><Relationship Id="rId18" Type="http://schemas.openxmlformats.org/officeDocument/2006/relationships/hyperlink" Target="https://www.hse.gov.uk/work-equipment-machinery/puwer.htm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s://ergonomics.org.uk/learn/publications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rsbridger@gmail.com" TargetMode="External"/><Relationship Id="rId17" Type="http://schemas.openxmlformats.org/officeDocument/2006/relationships/hyperlink" Target="https://www.hse.gov.uk/msd/manual-handling/index.htm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se.gov.uk/msd/dse/index.htm" TargetMode="External"/><Relationship Id="rId20" Type="http://schemas.openxmlformats.org/officeDocument/2006/relationships/hyperlink" Target="https://ergonomics.org.uk/events-calendar/ems-past-events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manda.widdowson1@btinternet.com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hse.gov.uk/ppe/index.htm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mailto:b.peachey@ergonomics.org.uk" TargetMode="External"/><Relationship Id="rId19" Type="http://schemas.openxmlformats.org/officeDocument/2006/relationships/hyperlink" Target="https://ergonomics.org.uk/events-calendar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se.gov.uk/managing/introduction/the-law.htm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3645515CF4E4AACFB6FAD7FDA2745" ma:contentTypeVersion="17" ma:contentTypeDescription="Create a new document." ma:contentTypeScope="" ma:versionID="b88c4ec731cdb62c2e4496a52f320134">
  <xsd:schema xmlns:xsd="http://www.w3.org/2001/XMLSchema" xmlns:xs="http://www.w3.org/2001/XMLSchema" xmlns:p="http://schemas.microsoft.com/office/2006/metadata/properties" xmlns:ns2="700dcbb9-fc8f-43cc-b938-7f7be37921d6" xmlns:ns3="c919547c-0bc9-44df-9fc4-0e5943dcace8" targetNamespace="http://schemas.microsoft.com/office/2006/metadata/properties" ma:root="true" ma:fieldsID="275dd90f9d51628e8818036a9b71a6cd" ns2:_="" ns3:_="">
    <xsd:import namespace="700dcbb9-fc8f-43cc-b938-7f7be37921d6"/>
    <xsd:import namespace="c919547c-0bc9-44df-9fc4-0e5943dcac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dcbb9-fc8f-43cc-b938-7f7be3792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7ab303b-7047-441a-8d41-847f428319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9547c-0bc9-44df-9fc4-0e5943dca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2af76ed-7857-463e-a028-4d04cce06bf1}" ma:internalName="TaxCatchAll" ma:showField="CatchAllData" ma:web="c919547c-0bc9-44df-9fc4-0e5943dcac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9547c-0bc9-44df-9fc4-0e5943dcace8" xsi:nil="true"/>
    <lcf76f155ced4ddcb4097134ff3c332f xmlns="700dcbb9-fc8f-43cc-b938-7f7be37921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6DE352-0366-4567-A4C5-171EF0D0A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0dcbb9-fc8f-43cc-b938-7f7be37921d6"/>
    <ds:schemaRef ds:uri="c919547c-0bc9-44df-9fc4-0e5943dca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6C71F2-5DA8-4F12-842E-12D6E5B06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46FC8D-0083-4869-8E79-18D23001E510}">
  <ds:schemaRefs>
    <ds:schemaRef ds:uri="http://schemas.microsoft.com/office/2006/metadata/properties"/>
    <ds:schemaRef ds:uri="http://schemas.microsoft.com/office/infopath/2007/PartnerControls"/>
    <ds:schemaRef ds:uri="c919547c-0bc9-44df-9fc4-0e5943dcace8"/>
    <ds:schemaRef ds:uri="700dcbb9-fc8f-43cc-b938-7f7be37921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10</cp:revision>
  <cp:lastPrinted>2021-11-28T22:56:00Z</cp:lastPrinted>
  <dcterms:created xsi:type="dcterms:W3CDTF">2023-09-14T20:05:00Z</dcterms:created>
  <dcterms:modified xsi:type="dcterms:W3CDTF">2023-09-20T16:49:00Z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0x0101009CA3645515CF4E4AACFB6FAD7FDA2745</vt:lpwstr>
  </property>
  <property fmtid="{D5CDD505-2E9C-101B-9397-08002B2CF9AE}" pid="3" name="MediaServiceImageTags">
    <vt:lpwstr/>
  </property>
</Properties>
</file>