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7B43F3" w14:textId="7F84BFAE" w:rsidR="00E227A5" w:rsidRPr="00E227A5" w:rsidRDefault="00E227A5" w:rsidP="006B3073">
      <w:pPr>
        <w:pStyle w:val="Default"/>
        <w:jc w:val="right"/>
        <w:rPr>
          <w:rFonts w:ascii="Arial" w:hAnsi="Arial" w:cs="Arial"/>
          <w:color w:val="auto"/>
          <w:lang w:val="en-CA"/>
        </w:rPr>
      </w:pPr>
    </w:p>
    <w:p w14:paraId="61EA907A" w14:textId="6D4EA6B8" w:rsidR="00E227A5" w:rsidRPr="000D15BF" w:rsidRDefault="007E5C92" w:rsidP="006B3073">
      <w:pPr>
        <w:pStyle w:val="Default"/>
        <w:jc w:val="center"/>
        <w:rPr>
          <w:rFonts w:ascii="Lato" w:hAnsi="Lato" w:cs="Arial"/>
          <w:b/>
          <w:bCs/>
          <w:color w:val="1C1212"/>
          <w:sz w:val="48"/>
          <w:szCs w:val="48"/>
          <w:lang w:val="en-CA"/>
        </w:rPr>
      </w:pPr>
      <w:r>
        <w:rPr>
          <w:rFonts w:ascii="Lato" w:hAnsi="Lato" w:cs="Arial"/>
          <w:b/>
          <w:bCs/>
          <w:i/>
          <w:iCs/>
          <w:color w:val="FFC000"/>
          <w:sz w:val="48"/>
          <w:szCs w:val="48"/>
          <w:lang w:val="en-CA"/>
        </w:rPr>
        <w:t>CIEHF UK</w:t>
      </w:r>
    </w:p>
    <w:p w14:paraId="7EB571EE" w14:textId="77777777" w:rsidR="00E227A5" w:rsidRPr="000D15BF" w:rsidRDefault="00E227A5" w:rsidP="000D15BF">
      <w:pPr>
        <w:ind w:hanging="96"/>
        <w:rPr>
          <w:rFonts w:ascii="Lato" w:hAnsi="Lato" w:cs="Arial"/>
          <w:color w:val="1C1212"/>
          <w:lang w:val="en-CA"/>
        </w:rPr>
      </w:pPr>
    </w:p>
    <w:tbl>
      <w:tblPr>
        <w:tblStyle w:val="TableGrid"/>
        <w:tblW w:w="10490" w:type="dxa"/>
        <w:tblInd w:w="-147" w:type="dxa"/>
        <w:tblLook w:val="04A0" w:firstRow="1" w:lastRow="0" w:firstColumn="1" w:lastColumn="0" w:noHBand="0" w:noVBand="1"/>
      </w:tblPr>
      <w:tblGrid>
        <w:gridCol w:w="2694"/>
        <w:gridCol w:w="7796"/>
      </w:tblGrid>
      <w:tr w:rsidR="00276F7A" w:rsidRPr="000D15BF" w14:paraId="3347DE26" w14:textId="77777777" w:rsidTr="000D15BF">
        <w:tc>
          <w:tcPr>
            <w:tcW w:w="2694" w:type="dxa"/>
          </w:tcPr>
          <w:p w14:paraId="4E6E2AA1" w14:textId="26AD494C" w:rsidR="00276F7A" w:rsidRPr="000D15BF" w:rsidRDefault="00276F7A" w:rsidP="000D15BF">
            <w:pPr>
              <w:ind w:right="-89"/>
              <w:rPr>
                <w:rFonts w:ascii="Lato" w:hAnsi="Lato" w:cs="Arial-BoldMT"/>
                <w:b/>
                <w:bCs/>
                <w:lang w:val="en-CA"/>
              </w:rPr>
            </w:pPr>
            <w:r w:rsidRPr="000D15BF">
              <w:rPr>
                <w:rFonts w:ascii="Lato" w:hAnsi="Lato" w:cs="Arial-BoldMT"/>
                <w:b/>
                <w:bCs/>
                <w:lang w:val="en-CA"/>
              </w:rPr>
              <w:t xml:space="preserve">Names </w:t>
            </w:r>
            <w:r w:rsidR="009501CE" w:rsidRPr="000D15BF">
              <w:rPr>
                <w:rFonts w:ascii="Lato" w:hAnsi="Lato" w:cs="Arial-BoldMT"/>
                <w:b/>
                <w:bCs/>
                <w:lang w:val="en-CA"/>
              </w:rPr>
              <w:t xml:space="preserve">and emails </w:t>
            </w:r>
            <w:r w:rsidRPr="000D15BF">
              <w:rPr>
                <w:rFonts w:ascii="Lato" w:hAnsi="Lato" w:cs="Arial-BoldMT"/>
                <w:b/>
                <w:bCs/>
                <w:lang w:val="en-CA"/>
              </w:rPr>
              <w:t>of President, Secretary and Treasurer</w:t>
            </w:r>
          </w:p>
        </w:tc>
        <w:tc>
          <w:tcPr>
            <w:tcW w:w="7796" w:type="dxa"/>
          </w:tcPr>
          <w:p w14:paraId="4C3DAA3A" w14:textId="77777777" w:rsidR="006A37AB" w:rsidRPr="006A37AB" w:rsidRDefault="006A37AB" w:rsidP="006A37AB">
            <w:pPr>
              <w:rPr>
                <w:rFonts w:ascii="Lato" w:hAnsi="Lato" w:cs="Arial-BoldMT"/>
                <w:color w:val="A6A6A6" w:themeColor="background1" w:themeShade="A6"/>
              </w:rPr>
            </w:pPr>
            <w:r w:rsidRPr="006A37AB">
              <w:rPr>
                <w:rFonts w:ascii="Lato" w:hAnsi="Lato" w:cs="Arial-BoldMT"/>
                <w:color w:val="A6A6A6" w:themeColor="background1" w:themeShade="A6"/>
                <w:lang w:val="en-CA"/>
              </w:rPr>
              <w:t>President - Barry Kirby (see below for IEA contacts)</w:t>
            </w:r>
          </w:p>
          <w:p w14:paraId="070059B2" w14:textId="77777777" w:rsidR="006A37AB" w:rsidRDefault="006A37AB" w:rsidP="006A37AB">
            <w:pPr>
              <w:rPr>
                <w:rFonts w:ascii="Lato" w:hAnsi="Lato" w:cs="Arial-BoldMT"/>
                <w:color w:val="A6A6A6" w:themeColor="background1" w:themeShade="A6"/>
                <w:lang w:val="en-CA"/>
              </w:rPr>
            </w:pPr>
            <w:r w:rsidRPr="006A37AB">
              <w:rPr>
                <w:rFonts w:ascii="Lato" w:hAnsi="Lato" w:cs="Arial-BoldMT"/>
                <w:color w:val="A6A6A6" w:themeColor="background1" w:themeShade="A6"/>
                <w:lang w:val="en-CA"/>
              </w:rPr>
              <w:t>Treasurer – Bob Bridger</w:t>
            </w:r>
          </w:p>
          <w:p w14:paraId="7366368E" w14:textId="1D68AC6A" w:rsidR="009501CE" w:rsidRPr="000D15BF" w:rsidRDefault="009501CE" w:rsidP="006A37AB">
            <w:pPr>
              <w:rPr>
                <w:rFonts w:ascii="Lato" w:hAnsi="Lato" w:cs="Arial-BoldMT"/>
                <w:lang w:val="en-CA"/>
              </w:rPr>
            </w:pPr>
          </w:p>
        </w:tc>
      </w:tr>
      <w:tr w:rsidR="00276F7A" w:rsidRPr="000D15BF" w14:paraId="7D76FDC0" w14:textId="77777777" w:rsidTr="000D15BF">
        <w:tc>
          <w:tcPr>
            <w:tcW w:w="2694" w:type="dxa"/>
          </w:tcPr>
          <w:p w14:paraId="67221552" w14:textId="73E4EEFA" w:rsidR="00276F7A" w:rsidRPr="000D15BF" w:rsidRDefault="00276F7A" w:rsidP="006B3073">
            <w:pPr>
              <w:rPr>
                <w:rFonts w:ascii="Lato" w:hAnsi="Lato" w:cs="Arial-BoldMT"/>
                <w:b/>
                <w:bCs/>
                <w:lang w:val="en-CA"/>
              </w:rPr>
            </w:pPr>
            <w:r w:rsidRPr="000D15BF">
              <w:rPr>
                <w:rFonts w:ascii="Lato" w:hAnsi="Lato" w:cs="Arial-BoldMT"/>
                <w:b/>
                <w:bCs/>
                <w:lang w:val="en-CA"/>
              </w:rPr>
              <w:t xml:space="preserve">Name </w:t>
            </w:r>
            <w:r w:rsidR="009501CE" w:rsidRPr="000D15BF">
              <w:rPr>
                <w:rFonts w:ascii="Lato" w:hAnsi="Lato" w:cs="Arial-BoldMT"/>
                <w:b/>
                <w:bCs/>
                <w:lang w:val="en-CA"/>
              </w:rPr>
              <w:t xml:space="preserve">and email </w:t>
            </w:r>
            <w:r w:rsidR="009501CE" w:rsidRPr="000D15BF">
              <w:rPr>
                <w:rFonts w:ascii="Lato" w:hAnsi="Lato" w:cs="Arial-BoldMT"/>
                <w:b/>
                <w:bCs/>
                <w:lang w:val="en-CA"/>
              </w:rPr>
              <w:br/>
            </w:r>
            <w:r w:rsidRPr="000D15BF">
              <w:rPr>
                <w:rFonts w:ascii="Lato" w:hAnsi="Lato" w:cs="Arial-BoldMT"/>
                <w:b/>
                <w:bCs/>
                <w:lang w:val="en-CA"/>
              </w:rPr>
              <w:t>of IEA Council Representative/s</w:t>
            </w:r>
          </w:p>
        </w:tc>
        <w:tc>
          <w:tcPr>
            <w:tcW w:w="7796" w:type="dxa"/>
          </w:tcPr>
          <w:p w14:paraId="77E964CE" w14:textId="77777777" w:rsidR="006A37AB" w:rsidRDefault="006A37AB" w:rsidP="006A37AB">
            <w:pPr>
              <w:rPr>
                <w:rFonts w:ascii="Arial-BoldMT" w:hAnsi="Arial-BoldMT" w:cs="Arial-BoldMT"/>
                <w:color w:val="A6A6A6" w:themeColor="background1" w:themeShade="A6"/>
                <w:lang w:val="en-CA"/>
              </w:rPr>
            </w:pPr>
            <w:r>
              <w:rPr>
                <w:rFonts w:ascii="Arial-BoldMT" w:hAnsi="Arial-BoldMT" w:cs="Arial-BoldMT"/>
                <w:color w:val="A6A6A6" w:themeColor="background1" w:themeShade="A6"/>
                <w:lang w:val="en-CA"/>
              </w:rPr>
              <w:t xml:space="preserve">Chief Executive: Ben Peachey– </w:t>
            </w:r>
            <w:hyperlink r:id="rId10" w:history="1">
              <w:r>
                <w:rPr>
                  <w:rStyle w:val="Hyperlink"/>
                  <w:rFonts w:ascii="Arial-BoldMT" w:hAnsi="Arial-BoldMT" w:cs="Arial-BoldMT"/>
                  <w:lang w:val="en-CA"/>
                </w:rPr>
                <w:t>b.peachey@ergonomics.org.uk</w:t>
              </w:r>
            </w:hyperlink>
            <w:r>
              <w:rPr>
                <w:rFonts w:ascii="Arial-BoldMT" w:hAnsi="Arial-BoldMT" w:cs="Arial-BoldMT"/>
                <w:color w:val="A6A6A6" w:themeColor="background1" w:themeShade="A6"/>
                <w:lang w:val="en-CA"/>
              </w:rPr>
              <w:t xml:space="preserve"> </w:t>
            </w:r>
          </w:p>
          <w:p w14:paraId="4FCD23C1" w14:textId="77777777" w:rsidR="006A37AB" w:rsidRDefault="006A37AB" w:rsidP="006A37AB">
            <w:pPr>
              <w:rPr>
                <w:rFonts w:ascii="Arial-BoldMT" w:hAnsi="Arial-BoldMT" w:cs="Arial-BoldMT"/>
                <w:color w:val="A6A6A6" w:themeColor="background1" w:themeShade="A6"/>
                <w:lang w:val="en-CA"/>
              </w:rPr>
            </w:pPr>
            <w:r>
              <w:rPr>
                <w:rFonts w:ascii="Arial-BoldMT" w:hAnsi="Arial-BoldMT" w:cs="Arial-BoldMT"/>
                <w:color w:val="A6A6A6" w:themeColor="background1" w:themeShade="A6"/>
                <w:lang w:val="en-CA"/>
              </w:rPr>
              <w:t xml:space="preserve">Trustee: Amanda Widdowson - </w:t>
            </w:r>
            <w:hyperlink r:id="rId11" w:history="1">
              <w:r>
                <w:rPr>
                  <w:rStyle w:val="Hyperlink"/>
                  <w:rFonts w:ascii="Arial-BoldMT" w:hAnsi="Arial-BoldMT" w:cs="Arial-BoldMT"/>
                  <w:lang w:val="en-CA"/>
                </w:rPr>
                <w:t>amanda.widdowson1@btinternet.com</w:t>
              </w:r>
            </w:hyperlink>
          </w:p>
          <w:p w14:paraId="2198C980" w14:textId="62FC7FE6" w:rsidR="00276F7A" w:rsidRPr="000D15BF" w:rsidRDefault="006A37AB" w:rsidP="006A37AB">
            <w:pPr>
              <w:rPr>
                <w:rFonts w:ascii="Lato" w:hAnsi="Lato" w:cs="Arial-BoldMT"/>
                <w:color w:val="A6A6A6" w:themeColor="background1" w:themeShade="A6"/>
                <w:lang w:val="en-CA"/>
              </w:rPr>
            </w:pPr>
            <w:r>
              <w:rPr>
                <w:rFonts w:ascii="Arial-BoldMT" w:hAnsi="Arial-BoldMT" w:cs="Arial-BoldMT"/>
                <w:color w:val="A6A6A6" w:themeColor="background1" w:themeShade="A6"/>
                <w:lang w:val="en-CA"/>
              </w:rPr>
              <w:t xml:space="preserve">Treasurer: Bob Bridger - </w:t>
            </w:r>
            <w:hyperlink r:id="rId12" w:history="1">
              <w:r>
                <w:rPr>
                  <w:rStyle w:val="Hyperlink"/>
                  <w:rFonts w:ascii="Arial-BoldMT" w:hAnsi="Arial-BoldMT" w:cs="Arial-BoldMT"/>
                  <w:lang w:val="en-CA"/>
                </w:rPr>
                <w:t>rsbridger@gmail.com</w:t>
              </w:r>
            </w:hyperlink>
            <w:r>
              <w:rPr>
                <w:rFonts w:ascii="Arial-BoldMT" w:hAnsi="Arial-BoldMT" w:cs="Arial-BoldMT"/>
                <w:color w:val="A6A6A6" w:themeColor="background1" w:themeShade="A6"/>
                <w:lang w:val="en-CA"/>
              </w:rPr>
              <w:t xml:space="preserve"> </w:t>
            </w:r>
          </w:p>
        </w:tc>
      </w:tr>
      <w:tr w:rsidR="00276F7A" w:rsidRPr="000D15BF" w14:paraId="07EBC879" w14:textId="77777777" w:rsidTr="000D15BF">
        <w:trPr>
          <w:trHeight w:val="361"/>
        </w:trPr>
        <w:tc>
          <w:tcPr>
            <w:tcW w:w="2694" w:type="dxa"/>
          </w:tcPr>
          <w:p w14:paraId="303E5649" w14:textId="4B9327F3" w:rsidR="00276F7A" w:rsidRPr="000D15BF" w:rsidRDefault="00276F7A" w:rsidP="006B3073">
            <w:pPr>
              <w:rPr>
                <w:rFonts w:ascii="Lato" w:hAnsi="Lato" w:cs="Arial-BoldMT"/>
                <w:b/>
                <w:bCs/>
                <w:lang w:val="en-CA"/>
              </w:rPr>
            </w:pPr>
            <w:r w:rsidRPr="000D15BF">
              <w:rPr>
                <w:rFonts w:ascii="Lato" w:hAnsi="Lato" w:cs="Arial-BoldMT"/>
                <w:b/>
                <w:bCs/>
                <w:lang w:val="en-CA"/>
              </w:rPr>
              <w:t xml:space="preserve">Website </w:t>
            </w:r>
            <w:r w:rsidR="006B3073" w:rsidRPr="000D15BF">
              <w:rPr>
                <w:rFonts w:ascii="Lato" w:hAnsi="Lato" w:cs="Arial-BoldMT"/>
                <w:b/>
                <w:bCs/>
                <w:lang w:val="en-CA"/>
              </w:rPr>
              <w:t>address</w:t>
            </w:r>
          </w:p>
        </w:tc>
        <w:tc>
          <w:tcPr>
            <w:tcW w:w="7796" w:type="dxa"/>
          </w:tcPr>
          <w:p w14:paraId="6280F2B4" w14:textId="64FAC828" w:rsidR="00276F7A" w:rsidRPr="000D15BF" w:rsidRDefault="006739EA" w:rsidP="006B3073">
            <w:pPr>
              <w:rPr>
                <w:rFonts w:ascii="Lato" w:hAnsi="Lato" w:cs="Arial-BoldMT"/>
                <w:lang w:val="en-CA"/>
              </w:rPr>
            </w:pPr>
            <w:r w:rsidRPr="000D15BF">
              <w:rPr>
                <w:rFonts w:ascii="Lato" w:hAnsi="Lato" w:cs="Arial-BoldMT"/>
                <w:color w:val="A6A6A6" w:themeColor="background1" w:themeShade="A6"/>
                <w:lang w:val="en-CA"/>
              </w:rPr>
              <w:t>(</w:t>
            </w:r>
            <w:r w:rsidR="009501CE" w:rsidRPr="000D15BF">
              <w:rPr>
                <w:rFonts w:ascii="Lato" w:hAnsi="Lato" w:cs="Arial-BoldMT"/>
                <w:color w:val="A6A6A6" w:themeColor="background1" w:themeShade="A6"/>
                <w:lang w:val="en-CA"/>
              </w:rPr>
              <w:t xml:space="preserve">Your </w:t>
            </w:r>
            <w:r w:rsidR="008720FE" w:rsidRPr="000D15BF">
              <w:rPr>
                <w:rFonts w:ascii="Lato" w:hAnsi="Lato" w:cs="Arial-BoldMT"/>
                <w:color w:val="A6A6A6" w:themeColor="background1" w:themeShade="A6"/>
                <w:lang w:val="en-CA"/>
              </w:rPr>
              <w:t xml:space="preserve">Society </w:t>
            </w:r>
            <w:r w:rsidR="009501CE" w:rsidRPr="000D15BF">
              <w:rPr>
                <w:rFonts w:ascii="Lato" w:hAnsi="Lato" w:cs="Arial-BoldMT"/>
                <w:color w:val="A6A6A6" w:themeColor="background1" w:themeShade="A6"/>
                <w:lang w:val="en-CA"/>
              </w:rPr>
              <w:t>website address</w:t>
            </w:r>
            <w:r w:rsidRPr="000D15BF">
              <w:rPr>
                <w:rFonts w:ascii="Lato" w:hAnsi="Lato" w:cs="Arial-BoldMT"/>
                <w:color w:val="A6A6A6" w:themeColor="background1" w:themeShade="A6"/>
                <w:lang w:val="en-CA"/>
              </w:rPr>
              <w:t>)</w:t>
            </w:r>
            <w:r w:rsidR="006A37AB" w:rsidRPr="006A37AB">
              <w:t xml:space="preserve"> </w:t>
            </w:r>
            <w:hyperlink r:id="rId13" w:history="1">
              <w:r w:rsidR="006A37AB" w:rsidRPr="006A37AB">
                <w:rPr>
                  <w:rStyle w:val="Hyperlink"/>
                  <w:rFonts w:ascii="Lato" w:hAnsi="Lato" w:cs="Arial-BoldMT"/>
                  <w:lang w:val="en-CA"/>
                </w:rPr>
                <w:t>https://ergonomics.org.uk/</w:t>
              </w:r>
            </w:hyperlink>
          </w:p>
        </w:tc>
      </w:tr>
      <w:tr w:rsidR="00276F7A" w:rsidRPr="000D15BF" w14:paraId="30A60BDE" w14:textId="77777777" w:rsidTr="000D15BF">
        <w:tc>
          <w:tcPr>
            <w:tcW w:w="2694" w:type="dxa"/>
          </w:tcPr>
          <w:p w14:paraId="58F1AF2D" w14:textId="14906AFD" w:rsidR="00276F7A" w:rsidRPr="000D15BF" w:rsidRDefault="00276F7A" w:rsidP="006B3073">
            <w:pPr>
              <w:rPr>
                <w:rFonts w:ascii="Lato" w:hAnsi="Lato" w:cs="Arial-BoldMT"/>
                <w:b/>
                <w:bCs/>
                <w:lang w:val="en-CA"/>
              </w:rPr>
            </w:pPr>
            <w:r w:rsidRPr="000D15BF">
              <w:rPr>
                <w:rFonts w:ascii="Lato" w:hAnsi="Lato" w:cs="Arial-BoldMT"/>
                <w:b/>
                <w:bCs/>
                <w:lang w:val="en-CA"/>
              </w:rPr>
              <w:t>Number of society members</w:t>
            </w:r>
          </w:p>
        </w:tc>
        <w:tc>
          <w:tcPr>
            <w:tcW w:w="7796" w:type="dxa"/>
          </w:tcPr>
          <w:p w14:paraId="4ADA3813" w14:textId="3E1AE1A2" w:rsidR="00276F7A" w:rsidRPr="000D15BF" w:rsidRDefault="006A37AB" w:rsidP="006B3073">
            <w:pPr>
              <w:rPr>
                <w:rFonts w:ascii="Lato" w:hAnsi="Lato" w:cs="Arial-BoldMT"/>
                <w:lang w:val="en-CA"/>
              </w:rPr>
            </w:pPr>
            <w:r>
              <w:rPr>
                <w:rFonts w:ascii="Lato" w:hAnsi="Lato" w:cs="Arial-BoldMT"/>
                <w:lang w:val="en-CA"/>
              </w:rPr>
              <w:t>1900</w:t>
            </w:r>
          </w:p>
        </w:tc>
      </w:tr>
      <w:tr w:rsidR="009501CE" w:rsidRPr="000D15BF" w14:paraId="5BE54E0E" w14:textId="77777777" w:rsidTr="000D15BF">
        <w:trPr>
          <w:trHeight w:val="1233"/>
        </w:trPr>
        <w:tc>
          <w:tcPr>
            <w:tcW w:w="2694" w:type="dxa"/>
          </w:tcPr>
          <w:p w14:paraId="53733712" w14:textId="6906B6D2" w:rsidR="009501CE" w:rsidRPr="000D15BF" w:rsidRDefault="009501CE" w:rsidP="006B3073">
            <w:pPr>
              <w:rPr>
                <w:rFonts w:ascii="Lato" w:hAnsi="Lato" w:cs="Arial-BoldMT"/>
                <w:b/>
                <w:bCs/>
                <w:lang w:val="en-CA"/>
              </w:rPr>
            </w:pPr>
            <w:r w:rsidRPr="000D15BF">
              <w:rPr>
                <w:rFonts w:ascii="Lato" w:hAnsi="Lato" w:cs="Arial-BoldMT"/>
                <w:b/>
                <w:bCs/>
                <w:lang w:val="en-CA"/>
              </w:rPr>
              <w:t xml:space="preserve">Is the title Ergonomist, HFE specialist, or similar protected </w:t>
            </w:r>
            <w:r w:rsidR="00BC4D2C" w:rsidRPr="000D15BF">
              <w:rPr>
                <w:rFonts w:ascii="Lato" w:hAnsi="Lato" w:cs="Arial-BoldMT"/>
                <w:b/>
                <w:bCs/>
                <w:lang w:val="en-CA"/>
              </w:rPr>
              <w:t xml:space="preserve">by law </w:t>
            </w:r>
            <w:r w:rsidRPr="000D15BF">
              <w:rPr>
                <w:rFonts w:ascii="Lato" w:hAnsi="Lato" w:cs="Arial-BoldMT"/>
                <w:b/>
                <w:bCs/>
                <w:lang w:val="en-CA"/>
              </w:rPr>
              <w:t>in your country?</w:t>
            </w:r>
          </w:p>
        </w:tc>
        <w:tc>
          <w:tcPr>
            <w:tcW w:w="7796" w:type="dxa"/>
          </w:tcPr>
          <w:p w14:paraId="061482A9" w14:textId="69181506" w:rsidR="009501CE" w:rsidRPr="000D15BF" w:rsidRDefault="006A37AB" w:rsidP="006B3073">
            <w:pPr>
              <w:rPr>
                <w:rFonts w:ascii="Lato" w:hAnsi="Lato" w:cs="Arial-BoldMT"/>
                <w:lang w:val="en-CA"/>
              </w:rPr>
            </w:pPr>
            <w:r w:rsidRPr="006A37AB">
              <w:rPr>
                <w:rFonts w:ascii="Lato" w:hAnsi="Lato" w:cs="Arial-BoldMT"/>
                <w:lang w:val="en-CA"/>
              </w:rPr>
              <w:t>“Chartered” Ergonomics &amp; HF specialist is protected but anyone can call themselves an HF practitioner/ergonomist.</w:t>
            </w:r>
          </w:p>
        </w:tc>
      </w:tr>
      <w:tr w:rsidR="009501CE" w:rsidRPr="000D15BF" w14:paraId="1C21D55A" w14:textId="77777777" w:rsidTr="000D15BF">
        <w:trPr>
          <w:trHeight w:val="622"/>
        </w:trPr>
        <w:tc>
          <w:tcPr>
            <w:tcW w:w="2694" w:type="dxa"/>
          </w:tcPr>
          <w:p w14:paraId="16C47CDC" w14:textId="77777777" w:rsidR="009501CE" w:rsidRPr="000D15BF" w:rsidRDefault="009501CE" w:rsidP="006B3073">
            <w:pPr>
              <w:rPr>
                <w:rFonts w:ascii="Lato" w:hAnsi="Lato" w:cs="Arial-BoldMT"/>
                <w:b/>
                <w:bCs/>
                <w:lang w:val="en-CA"/>
              </w:rPr>
            </w:pPr>
            <w:r w:rsidRPr="000D15BF">
              <w:rPr>
                <w:rFonts w:ascii="Lato" w:hAnsi="Lato" w:cs="Arial-BoldMT"/>
                <w:b/>
                <w:bCs/>
                <w:lang w:val="en-CA"/>
              </w:rPr>
              <w:t>Are there laws in your country requiring ergonomic adaptions in the workplace, or for working tools, etc.</w:t>
            </w:r>
          </w:p>
          <w:p w14:paraId="7AF49EBC" w14:textId="4915A227" w:rsidR="006739EA" w:rsidRPr="000D15BF" w:rsidRDefault="006739EA" w:rsidP="006B3073">
            <w:pPr>
              <w:rPr>
                <w:rFonts w:ascii="Lato" w:hAnsi="Lato" w:cs="Arial-BoldMT"/>
                <w:b/>
                <w:bCs/>
                <w:lang w:val="en-CA"/>
              </w:rPr>
            </w:pPr>
          </w:p>
        </w:tc>
        <w:tc>
          <w:tcPr>
            <w:tcW w:w="7796" w:type="dxa"/>
          </w:tcPr>
          <w:p w14:paraId="602FD870" w14:textId="77777777" w:rsidR="006A37AB" w:rsidRPr="006A37AB" w:rsidRDefault="006A37AB" w:rsidP="006A37AB">
            <w:pPr>
              <w:rPr>
                <w:rFonts w:ascii="Lato" w:hAnsi="Lato" w:cs="Arial-BoldMT"/>
              </w:rPr>
            </w:pPr>
            <w:r w:rsidRPr="006A37AB">
              <w:rPr>
                <w:rFonts w:ascii="Lato" w:hAnsi="Lato" w:cs="Arial-BoldMT"/>
                <w:lang w:val="en-CA"/>
              </w:rPr>
              <w:t xml:space="preserve">Yes, regulations and laws are in place to ensure ergonomic workplace risk is managed – see </w:t>
            </w:r>
            <w:hyperlink r:id="rId14" w:history="1">
              <w:r w:rsidRPr="006A37AB">
                <w:rPr>
                  <w:rStyle w:val="Hyperlink"/>
                  <w:rFonts w:ascii="Lato" w:hAnsi="Lato" w:cs="Arial-BoldMT"/>
                  <w:lang w:val="en-CA"/>
                </w:rPr>
                <w:t>https://www.hse.gov.uk/managing/introduction/the-law.htm</w:t>
              </w:r>
            </w:hyperlink>
          </w:p>
          <w:p w14:paraId="268F258B" w14:textId="77777777" w:rsidR="006A37AB" w:rsidRPr="006A37AB" w:rsidRDefault="006A37AB" w:rsidP="006A37AB">
            <w:pPr>
              <w:rPr>
                <w:rFonts w:ascii="Lato" w:hAnsi="Lato" w:cs="Arial-BoldMT"/>
                <w:lang w:val="en-CA"/>
              </w:rPr>
            </w:pPr>
            <w:r w:rsidRPr="006A37AB">
              <w:rPr>
                <w:rFonts w:ascii="Lato" w:hAnsi="Lato" w:cs="Arial-BoldMT"/>
                <w:lang w:val="en-CA"/>
              </w:rPr>
              <w:t xml:space="preserve">There are also specific regulations covering </w:t>
            </w:r>
            <w:hyperlink r:id="rId15" w:history="1">
              <w:r w:rsidRPr="006A37AB">
                <w:rPr>
                  <w:rStyle w:val="Hyperlink"/>
                  <w:rFonts w:ascii="Lato" w:hAnsi="Lato" w:cs="Arial-BoldMT"/>
                  <w:lang w:val="en-CA"/>
                </w:rPr>
                <w:t>Personal Protective Equipment</w:t>
              </w:r>
            </w:hyperlink>
            <w:r w:rsidRPr="006A37AB">
              <w:rPr>
                <w:rFonts w:ascii="Lato" w:hAnsi="Lato" w:cs="Arial-BoldMT"/>
                <w:lang w:val="en-CA"/>
              </w:rPr>
              <w:t xml:space="preserve">, </w:t>
            </w:r>
            <w:hyperlink r:id="rId16" w:history="1">
              <w:r w:rsidRPr="006A37AB">
                <w:rPr>
                  <w:rStyle w:val="Hyperlink"/>
                  <w:rFonts w:ascii="Lato" w:hAnsi="Lato" w:cs="Arial-BoldMT"/>
                  <w:lang w:val="en-CA"/>
                </w:rPr>
                <w:t>Display Screen Equipment</w:t>
              </w:r>
            </w:hyperlink>
            <w:r w:rsidRPr="006A37AB">
              <w:rPr>
                <w:rFonts w:ascii="Lato" w:hAnsi="Lato" w:cs="Arial-BoldMT"/>
                <w:lang w:val="en-CA"/>
              </w:rPr>
              <w:t xml:space="preserve"> </w:t>
            </w:r>
            <w:hyperlink r:id="rId17" w:history="1">
              <w:r w:rsidRPr="006A37AB">
                <w:rPr>
                  <w:rStyle w:val="Hyperlink"/>
                  <w:rFonts w:ascii="Lato" w:hAnsi="Lato" w:cs="Arial-BoldMT"/>
                  <w:lang w:val="en-CA"/>
                </w:rPr>
                <w:t>Manual Handling</w:t>
              </w:r>
            </w:hyperlink>
            <w:r w:rsidRPr="006A37AB">
              <w:rPr>
                <w:rFonts w:ascii="Lato" w:hAnsi="Lato" w:cs="Arial-BoldMT"/>
                <w:lang w:val="en-CA"/>
              </w:rPr>
              <w:t xml:space="preserve"> and </w:t>
            </w:r>
            <w:hyperlink r:id="rId18" w:history="1">
              <w:r w:rsidRPr="006A37AB">
                <w:rPr>
                  <w:rStyle w:val="Hyperlink"/>
                  <w:rFonts w:ascii="Lato" w:hAnsi="Lato" w:cs="Arial-BoldMT"/>
                  <w:lang w:val="en-CA"/>
                </w:rPr>
                <w:t>Work Equipment</w:t>
              </w:r>
            </w:hyperlink>
          </w:p>
          <w:p w14:paraId="157A9E91" w14:textId="77777777" w:rsidR="009501CE" w:rsidRPr="000D15BF" w:rsidRDefault="009501CE" w:rsidP="006B3073">
            <w:pPr>
              <w:rPr>
                <w:rFonts w:ascii="Lato" w:hAnsi="Lato" w:cs="Arial-BoldMT"/>
                <w:lang w:val="en-CA"/>
              </w:rPr>
            </w:pPr>
          </w:p>
        </w:tc>
      </w:tr>
      <w:tr w:rsidR="009501CE" w:rsidRPr="000D15BF" w14:paraId="4BC5D010" w14:textId="77777777" w:rsidTr="000D15BF">
        <w:trPr>
          <w:trHeight w:val="622"/>
        </w:trPr>
        <w:tc>
          <w:tcPr>
            <w:tcW w:w="2694" w:type="dxa"/>
          </w:tcPr>
          <w:p w14:paraId="36CC8B62" w14:textId="618C3056" w:rsidR="009501CE" w:rsidRPr="000D15BF" w:rsidRDefault="009501CE" w:rsidP="006B3073">
            <w:pPr>
              <w:rPr>
                <w:rFonts w:ascii="Lato" w:hAnsi="Lato" w:cs="Arial-BoldMT"/>
                <w:b/>
                <w:bCs/>
                <w:lang w:val="en-CA"/>
              </w:rPr>
            </w:pPr>
            <w:r w:rsidRPr="000D15BF">
              <w:rPr>
                <w:rFonts w:ascii="Lato" w:hAnsi="Lato" w:cs="Arial-BoldMT"/>
                <w:b/>
                <w:bCs/>
                <w:lang w:val="en-CA"/>
              </w:rPr>
              <w:t>Is there a professional certification system for HFE specialists in your country</w:t>
            </w:r>
            <w:r w:rsidR="00BC4D2C" w:rsidRPr="000D15BF">
              <w:rPr>
                <w:rFonts w:ascii="Lato" w:hAnsi="Lato" w:cs="Arial-BoldMT"/>
                <w:b/>
                <w:bCs/>
                <w:lang w:val="en-CA"/>
              </w:rPr>
              <w:t xml:space="preserve"> or region</w:t>
            </w:r>
            <w:r w:rsidRPr="000D15BF">
              <w:rPr>
                <w:rFonts w:ascii="Lato" w:hAnsi="Lato" w:cs="Arial-BoldMT"/>
                <w:b/>
                <w:bCs/>
                <w:lang w:val="en-CA"/>
              </w:rPr>
              <w:t>?</w:t>
            </w:r>
          </w:p>
          <w:p w14:paraId="3FE72301" w14:textId="0EABA2B2" w:rsidR="006739EA" w:rsidRPr="000D15BF" w:rsidRDefault="006739EA" w:rsidP="006B3073">
            <w:pPr>
              <w:rPr>
                <w:rFonts w:ascii="Lato" w:hAnsi="Lato" w:cs="Arial-BoldMT"/>
                <w:b/>
                <w:bCs/>
                <w:lang w:val="en-CA"/>
              </w:rPr>
            </w:pPr>
          </w:p>
        </w:tc>
        <w:tc>
          <w:tcPr>
            <w:tcW w:w="7796" w:type="dxa"/>
          </w:tcPr>
          <w:p w14:paraId="2136BB8D" w14:textId="5614B580" w:rsidR="009501CE" w:rsidRPr="000D15BF" w:rsidRDefault="006A37AB" w:rsidP="006B3073">
            <w:pPr>
              <w:rPr>
                <w:rFonts w:ascii="Lato" w:hAnsi="Lato" w:cs="Arial-BoldMT"/>
                <w:lang w:val="en-CA"/>
              </w:rPr>
            </w:pPr>
            <w:r>
              <w:rPr>
                <w:rFonts w:ascii="Lato" w:hAnsi="Lato" w:cs="Arial-BoldMT"/>
                <w:lang w:val="en-CA"/>
              </w:rPr>
              <w:t>Yes</w:t>
            </w:r>
          </w:p>
        </w:tc>
      </w:tr>
      <w:tr w:rsidR="00276F7A" w:rsidRPr="000D15BF" w14:paraId="07B776DD" w14:textId="77777777" w:rsidTr="000D15BF">
        <w:trPr>
          <w:trHeight w:val="1265"/>
        </w:trPr>
        <w:tc>
          <w:tcPr>
            <w:tcW w:w="2694" w:type="dxa"/>
          </w:tcPr>
          <w:p w14:paraId="1062245A" w14:textId="13BF7A56" w:rsidR="00276F7A" w:rsidRPr="000D15BF" w:rsidRDefault="009501CE" w:rsidP="006B3073">
            <w:pPr>
              <w:rPr>
                <w:rFonts w:ascii="Lato" w:hAnsi="Lato" w:cs="Arial-BoldMT"/>
                <w:b/>
                <w:bCs/>
                <w:lang w:val="en-CA"/>
              </w:rPr>
            </w:pPr>
            <w:r w:rsidRPr="000D15BF">
              <w:rPr>
                <w:rFonts w:ascii="Lato" w:hAnsi="Lato" w:cs="Arial-BoldMT"/>
                <w:b/>
                <w:bCs/>
                <w:lang w:val="en-CA"/>
              </w:rPr>
              <w:t xml:space="preserve">Do you have a </w:t>
            </w:r>
            <w:r w:rsidR="00BC4D2C" w:rsidRPr="000D15BF">
              <w:rPr>
                <w:rFonts w:ascii="Lato" w:hAnsi="Lato" w:cs="Arial-BoldMT"/>
                <w:b/>
                <w:bCs/>
                <w:lang w:val="en-CA"/>
              </w:rPr>
              <w:t xml:space="preserve">promotion </w:t>
            </w:r>
            <w:r w:rsidRPr="000D15BF">
              <w:rPr>
                <w:rFonts w:ascii="Lato" w:hAnsi="Lato" w:cs="Arial-BoldMT"/>
                <w:b/>
                <w:bCs/>
                <w:lang w:val="en-CA"/>
              </w:rPr>
              <w:t xml:space="preserve">program or special membership </w:t>
            </w:r>
            <w:r w:rsidR="00BC4D2C" w:rsidRPr="000D15BF">
              <w:rPr>
                <w:rFonts w:ascii="Lato" w:hAnsi="Lato" w:cs="Arial-BoldMT"/>
                <w:b/>
                <w:bCs/>
                <w:lang w:val="en-CA"/>
              </w:rPr>
              <w:t xml:space="preserve">categories </w:t>
            </w:r>
            <w:r w:rsidRPr="000D15BF">
              <w:rPr>
                <w:rFonts w:ascii="Lato" w:hAnsi="Lato" w:cs="Arial-BoldMT"/>
                <w:b/>
                <w:bCs/>
                <w:lang w:val="en-CA"/>
              </w:rPr>
              <w:t>for early career / students?</w:t>
            </w:r>
          </w:p>
        </w:tc>
        <w:tc>
          <w:tcPr>
            <w:tcW w:w="7796" w:type="dxa"/>
          </w:tcPr>
          <w:p w14:paraId="20195AA7" w14:textId="622FEC5E" w:rsidR="00276F7A" w:rsidRPr="000D15BF" w:rsidRDefault="006A37AB" w:rsidP="006B3073">
            <w:pPr>
              <w:rPr>
                <w:rFonts w:ascii="Lato" w:hAnsi="Lato" w:cs="Arial-BoldMT"/>
                <w:lang w:val="en-CA"/>
              </w:rPr>
            </w:pPr>
            <w:r>
              <w:rPr>
                <w:rFonts w:ascii="Lato" w:hAnsi="Lato" w:cs="Arial-BoldMT"/>
                <w:lang w:val="en-CA"/>
              </w:rPr>
              <w:t>Yes</w:t>
            </w:r>
          </w:p>
        </w:tc>
      </w:tr>
      <w:tr w:rsidR="00C85E91" w:rsidRPr="000D15BF" w14:paraId="23B1CCA1" w14:textId="77777777" w:rsidTr="000D15BF">
        <w:trPr>
          <w:trHeight w:val="1265"/>
        </w:trPr>
        <w:tc>
          <w:tcPr>
            <w:tcW w:w="2694" w:type="dxa"/>
          </w:tcPr>
          <w:p w14:paraId="689E0F91" w14:textId="666C33BF" w:rsidR="006739EA" w:rsidRPr="000D15BF" w:rsidRDefault="00C85E91" w:rsidP="00BC4D2C">
            <w:pPr>
              <w:rPr>
                <w:rFonts w:ascii="Lato" w:hAnsi="Lato" w:cs="Arial-BoldMT"/>
                <w:b/>
                <w:bCs/>
                <w:lang w:val="en-CA"/>
              </w:rPr>
            </w:pPr>
            <w:r w:rsidRPr="000D15BF">
              <w:rPr>
                <w:rFonts w:ascii="Lato" w:hAnsi="Lato" w:cs="Arial-BoldMT"/>
                <w:b/>
                <w:bCs/>
                <w:lang w:val="en-CA"/>
              </w:rPr>
              <w:t>Are there university level courses for HFE specialists in your country</w:t>
            </w:r>
            <w:r w:rsidR="00BC4D2C" w:rsidRPr="000D15BF">
              <w:rPr>
                <w:rFonts w:ascii="Lato" w:hAnsi="Lato" w:cs="Arial-BoldMT"/>
                <w:b/>
                <w:bCs/>
                <w:lang w:val="en-CA"/>
              </w:rPr>
              <w:t>?</w:t>
            </w:r>
          </w:p>
        </w:tc>
        <w:tc>
          <w:tcPr>
            <w:tcW w:w="7796" w:type="dxa"/>
          </w:tcPr>
          <w:p w14:paraId="12C827F6" w14:textId="5AD205DB" w:rsidR="00C85E91" w:rsidRPr="000D15BF" w:rsidRDefault="006A37AB" w:rsidP="00E73AF6">
            <w:pPr>
              <w:rPr>
                <w:rFonts w:ascii="Lato" w:hAnsi="Lato" w:cs="Arial-BoldMT"/>
                <w:lang w:val="en-CA"/>
              </w:rPr>
            </w:pPr>
            <w:r>
              <w:rPr>
                <w:rFonts w:ascii="Lato" w:hAnsi="Lato" w:cs="Arial-BoldMT"/>
                <w:lang w:val="en-CA"/>
              </w:rPr>
              <w:t>Yes</w:t>
            </w:r>
          </w:p>
        </w:tc>
      </w:tr>
      <w:tr w:rsidR="00AF455F" w:rsidRPr="000D15BF" w14:paraId="29D8ADF6" w14:textId="77777777" w:rsidTr="000D15BF">
        <w:trPr>
          <w:trHeight w:val="1265"/>
        </w:trPr>
        <w:tc>
          <w:tcPr>
            <w:tcW w:w="2694" w:type="dxa"/>
          </w:tcPr>
          <w:p w14:paraId="53B0D411" w14:textId="4BE94DA9" w:rsidR="00AF455F" w:rsidRPr="000D15BF" w:rsidRDefault="00AF455F" w:rsidP="00BC4D2C">
            <w:pPr>
              <w:rPr>
                <w:rFonts w:ascii="Lato" w:hAnsi="Lato" w:cs="Arial-BoldMT"/>
                <w:b/>
                <w:bCs/>
                <w:lang w:val="en-CA"/>
              </w:rPr>
            </w:pPr>
            <w:r w:rsidRPr="000D15BF">
              <w:rPr>
                <w:rFonts w:ascii="Lato" w:hAnsi="Lato" w:cs="Arial-BoldMT"/>
                <w:b/>
                <w:bCs/>
                <w:lang w:val="en-CA"/>
              </w:rPr>
              <w:t xml:space="preserve">Does your society have any official special interest sub-groups, </w:t>
            </w:r>
            <w:proofErr w:type="gramStart"/>
            <w:r w:rsidRPr="000D15BF">
              <w:rPr>
                <w:rFonts w:ascii="Lato" w:hAnsi="Lato" w:cs="Arial-BoldMT"/>
                <w:b/>
                <w:bCs/>
                <w:lang w:val="en-CA"/>
              </w:rPr>
              <w:t>similar to</w:t>
            </w:r>
            <w:proofErr w:type="gramEnd"/>
            <w:r w:rsidRPr="000D15BF">
              <w:rPr>
                <w:rFonts w:ascii="Lato" w:hAnsi="Lato" w:cs="Arial-BoldMT"/>
                <w:b/>
                <w:bCs/>
                <w:lang w:val="en-CA"/>
              </w:rPr>
              <w:t xml:space="preserve"> IEA’s Technical Committees?</w:t>
            </w:r>
          </w:p>
        </w:tc>
        <w:tc>
          <w:tcPr>
            <w:tcW w:w="7796" w:type="dxa"/>
          </w:tcPr>
          <w:p w14:paraId="41C47C13" w14:textId="4B7091DA" w:rsidR="00AF455F" w:rsidRPr="000D15BF" w:rsidRDefault="006A37AB" w:rsidP="00E73AF6">
            <w:pPr>
              <w:rPr>
                <w:rFonts w:ascii="Lato" w:hAnsi="Lato" w:cs="Arial-BoldMT"/>
                <w:lang w:val="en-CA"/>
              </w:rPr>
            </w:pPr>
            <w:r>
              <w:rPr>
                <w:rFonts w:ascii="Lato" w:hAnsi="Lato" w:cs="Arial-BoldMT"/>
                <w:lang w:val="en-CA"/>
              </w:rPr>
              <w:t>Yes</w:t>
            </w:r>
          </w:p>
        </w:tc>
      </w:tr>
      <w:tr w:rsidR="00C85E91" w:rsidRPr="000D15BF" w14:paraId="1DEEB7B9" w14:textId="77777777" w:rsidTr="000D15BF">
        <w:trPr>
          <w:trHeight w:val="1265"/>
        </w:trPr>
        <w:tc>
          <w:tcPr>
            <w:tcW w:w="2694" w:type="dxa"/>
          </w:tcPr>
          <w:p w14:paraId="5321FEF0" w14:textId="7F838C23" w:rsidR="00C85E91" w:rsidRPr="000D15BF" w:rsidRDefault="00C85E91" w:rsidP="00DD1C04">
            <w:pPr>
              <w:rPr>
                <w:rFonts w:ascii="Lato" w:hAnsi="Lato" w:cs="Arial-BoldMT"/>
                <w:b/>
                <w:bCs/>
                <w:lang w:val="en-CA"/>
              </w:rPr>
            </w:pPr>
            <w:r w:rsidRPr="000D15BF">
              <w:rPr>
                <w:rFonts w:ascii="Lato" w:hAnsi="Lato" w:cs="Arial-BoldMT"/>
                <w:b/>
                <w:bCs/>
                <w:lang w:val="en-CA"/>
              </w:rPr>
              <w:lastRenderedPageBreak/>
              <w:t xml:space="preserve">Are there </w:t>
            </w:r>
            <w:r w:rsidR="006739EA" w:rsidRPr="000D15BF">
              <w:rPr>
                <w:rFonts w:ascii="Lato" w:hAnsi="Lato" w:cs="Arial-BoldMT"/>
                <w:b/>
                <w:bCs/>
                <w:lang w:val="en-CA"/>
              </w:rPr>
              <w:t xml:space="preserve">adequate </w:t>
            </w:r>
            <w:r w:rsidRPr="000D15BF">
              <w:rPr>
                <w:rFonts w:ascii="Lato" w:hAnsi="Lato" w:cs="Arial-BoldMT"/>
                <w:b/>
                <w:bCs/>
                <w:lang w:val="en-CA"/>
              </w:rPr>
              <w:t>work opportunities for HFE graduates?</w:t>
            </w:r>
          </w:p>
        </w:tc>
        <w:tc>
          <w:tcPr>
            <w:tcW w:w="7796" w:type="dxa"/>
          </w:tcPr>
          <w:p w14:paraId="5A3E2A6F" w14:textId="56A5C7AB" w:rsidR="00C85E91" w:rsidRPr="000D15BF" w:rsidRDefault="006A37AB" w:rsidP="00DD1C04">
            <w:pPr>
              <w:rPr>
                <w:rFonts w:ascii="Lato" w:hAnsi="Lato" w:cs="Arial-BoldMT"/>
                <w:lang w:val="en-CA"/>
              </w:rPr>
            </w:pPr>
            <w:r>
              <w:rPr>
                <w:rFonts w:ascii="Lato" w:hAnsi="Lato" w:cs="Arial-BoldMT"/>
                <w:lang w:val="en-CA"/>
              </w:rPr>
              <w:t>Yes</w:t>
            </w:r>
          </w:p>
        </w:tc>
      </w:tr>
      <w:tr w:rsidR="009501CE" w:rsidRPr="000D15BF" w14:paraId="491CC710" w14:textId="77777777" w:rsidTr="000D15BF">
        <w:trPr>
          <w:trHeight w:val="3707"/>
        </w:trPr>
        <w:tc>
          <w:tcPr>
            <w:tcW w:w="2694" w:type="dxa"/>
          </w:tcPr>
          <w:p w14:paraId="6C99DBA4" w14:textId="70140EF5" w:rsidR="009501CE" w:rsidRPr="000D15BF" w:rsidRDefault="009501CE" w:rsidP="006B3073">
            <w:pPr>
              <w:rPr>
                <w:rFonts w:ascii="Lato" w:hAnsi="Lato" w:cs="Arial-BoldMT"/>
                <w:b/>
                <w:bCs/>
                <w:lang w:val="en-CA"/>
              </w:rPr>
            </w:pPr>
            <w:r w:rsidRPr="000D15BF">
              <w:rPr>
                <w:rFonts w:ascii="Lato" w:hAnsi="Lato" w:cs="Arial-BoldMT"/>
                <w:b/>
                <w:bCs/>
                <w:lang w:val="en-CA"/>
              </w:rPr>
              <w:t xml:space="preserve">What issues do </w:t>
            </w:r>
            <w:r w:rsidR="00BC4D2C" w:rsidRPr="000D15BF">
              <w:rPr>
                <w:rFonts w:ascii="Lato" w:hAnsi="Lato" w:cs="Arial-BoldMT"/>
                <w:b/>
                <w:bCs/>
                <w:lang w:val="en-CA"/>
              </w:rPr>
              <w:t>you have that you would like to</w:t>
            </w:r>
            <w:r w:rsidRPr="000D15BF">
              <w:rPr>
                <w:rFonts w:ascii="Lato" w:hAnsi="Lato" w:cs="Arial-BoldMT"/>
                <w:b/>
                <w:bCs/>
                <w:lang w:val="en-CA"/>
              </w:rPr>
              <w:t xml:space="preserve"> discuss with others at the </w:t>
            </w:r>
            <w:r w:rsidR="002333A7" w:rsidRPr="000D15BF">
              <w:rPr>
                <w:rFonts w:ascii="Lato" w:hAnsi="Lato" w:cs="Arial-BoldMT"/>
                <w:b/>
                <w:bCs/>
                <w:lang w:val="en-CA"/>
              </w:rPr>
              <w:t xml:space="preserve">next </w:t>
            </w:r>
            <w:r w:rsidRPr="000D15BF">
              <w:rPr>
                <w:rFonts w:ascii="Lato" w:hAnsi="Lato" w:cs="Arial-BoldMT"/>
                <w:b/>
                <w:bCs/>
                <w:lang w:val="en-CA"/>
              </w:rPr>
              <w:t>IEA meeting?</w:t>
            </w:r>
          </w:p>
        </w:tc>
        <w:tc>
          <w:tcPr>
            <w:tcW w:w="7796" w:type="dxa"/>
          </w:tcPr>
          <w:p w14:paraId="4F8B61EC" w14:textId="77777777" w:rsidR="006A37AB" w:rsidRPr="006A37AB" w:rsidRDefault="006A37AB" w:rsidP="006A37AB">
            <w:pPr>
              <w:numPr>
                <w:ilvl w:val="0"/>
                <w:numId w:val="1"/>
              </w:numPr>
              <w:rPr>
                <w:rFonts w:ascii="Lato" w:hAnsi="Lato" w:cs="Arial-BoldMT"/>
                <w:lang w:val="en-CA"/>
              </w:rPr>
            </w:pPr>
            <w:r w:rsidRPr="006A37AB">
              <w:rPr>
                <w:rFonts w:ascii="Lato" w:hAnsi="Lato" w:cs="Arial-BoldMT"/>
                <w:lang w:val="en-CA"/>
              </w:rPr>
              <w:t>IEA strategic direction</w:t>
            </w:r>
          </w:p>
          <w:p w14:paraId="31386A62" w14:textId="77777777" w:rsidR="006A37AB" w:rsidRPr="006A37AB" w:rsidRDefault="006A37AB" w:rsidP="006A37AB">
            <w:pPr>
              <w:numPr>
                <w:ilvl w:val="0"/>
                <w:numId w:val="1"/>
              </w:numPr>
              <w:rPr>
                <w:rFonts w:ascii="Lato" w:hAnsi="Lato" w:cs="Arial-BoldMT"/>
                <w:lang w:val="en-CA"/>
              </w:rPr>
            </w:pPr>
            <w:r w:rsidRPr="006A37AB">
              <w:rPr>
                <w:rFonts w:ascii="Lato" w:hAnsi="Lato" w:cs="Arial-BoldMT"/>
                <w:lang w:val="en-CA"/>
              </w:rPr>
              <w:t>how to deliver on IEA goal “To develop more effective communication with and collaboration between federated societies.”</w:t>
            </w:r>
          </w:p>
          <w:p w14:paraId="5C560EA9" w14:textId="77777777" w:rsidR="006A37AB" w:rsidRPr="006A37AB" w:rsidRDefault="006A37AB" w:rsidP="006A37AB">
            <w:pPr>
              <w:numPr>
                <w:ilvl w:val="0"/>
                <w:numId w:val="1"/>
              </w:numPr>
              <w:rPr>
                <w:rFonts w:ascii="Lato" w:hAnsi="Lato" w:cs="Arial-BoldMT"/>
                <w:lang w:val="en-CA"/>
              </w:rPr>
            </w:pPr>
            <w:r w:rsidRPr="006A37AB">
              <w:rPr>
                <w:rFonts w:ascii="Lato" w:hAnsi="Lato" w:cs="Arial-BoldMT"/>
                <w:lang w:val="en-CA"/>
              </w:rPr>
              <w:t>Skills shortage; lack of graduates coming into the profession</w:t>
            </w:r>
          </w:p>
          <w:p w14:paraId="6C7D5A29" w14:textId="77777777" w:rsidR="006A37AB" w:rsidRDefault="006A37AB" w:rsidP="006A37AB">
            <w:pPr>
              <w:numPr>
                <w:ilvl w:val="0"/>
                <w:numId w:val="1"/>
              </w:numPr>
              <w:rPr>
                <w:rFonts w:ascii="Lato" w:hAnsi="Lato" w:cs="Arial-BoldMT"/>
                <w:lang w:val="en-CA"/>
              </w:rPr>
            </w:pPr>
            <w:r w:rsidRPr="006A37AB">
              <w:rPr>
                <w:rFonts w:ascii="Lato" w:hAnsi="Lato" w:cs="Arial-BoldMT"/>
                <w:lang w:val="en-CA"/>
              </w:rPr>
              <w:t>Falling membership numbers in member organisations</w:t>
            </w:r>
          </w:p>
          <w:p w14:paraId="6C357569" w14:textId="347E51C4" w:rsidR="00404014" w:rsidRPr="006A37AB" w:rsidRDefault="00404014" w:rsidP="006A37AB">
            <w:pPr>
              <w:numPr>
                <w:ilvl w:val="0"/>
                <w:numId w:val="1"/>
              </w:numPr>
              <w:rPr>
                <w:rFonts w:ascii="Lato" w:hAnsi="Lato" w:cs="Arial-BoldMT"/>
                <w:lang w:val="en-CA"/>
              </w:rPr>
            </w:pPr>
            <w:r>
              <w:rPr>
                <w:rFonts w:ascii="Lato" w:hAnsi="Lato" w:cs="Arial-BoldMT"/>
                <w:lang w:val="en-CA"/>
              </w:rPr>
              <w:t>Report back on actions identified at the Chile meeting breakout sessions</w:t>
            </w:r>
          </w:p>
          <w:p w14:paraId="658C0EB3" w14:textId="77777777" w:rsidR="009501CE" w:rsidRPr="000D15BF" w:rsidRDefault="009501CE" w:rsidP="006B3073">
            <w:pPr>
              <w:rPr>
                <w:rFonts w:ascii="Lato" w:hAnsi="Lato" w:cs="Arial-BoldMT"/>
                <w:lang w:val="en-CA"/>
              </w:rPr>
            </w:pPr>
          </w:p>
        </w:tc>
      </w:tr>
      <w:tr w:rsidR="00BC4D2C" w:rsidRPr="000D15BF" w14:paraId="519E4C54" w14:textId="77777777" w:rsidTr="000D15BF">
        <w:trPr>
          <w:trHeight w:val="3449"/>
        </w:trPr>
        <w:tc>
          <w:tcPr>
            <w:tcW w:w="2694" w:type="dxa"/>
          </w:tcPr>
          <w:p w14:paraId="2B689265" w14:textId="40785BAB" w:rsidR="00BC4D2C" w:rsidRPr="000D15BF" w:rsidRDefault="00BC4D2C" w:rsidP="00686B69">
            <w:pPr>
              <w:rPr>
                <w:rFonts w:ascii="Lato" w:hAnsi="Lato" w:cs="Arial-BoldMT"/>
                <w:b/>
                <w:bCs/>
                <w:lang w:val="en-CA"/>
              </w:rPr>
            </w:pPr>
            <w:r w:rsidRPr="000D15BF">
              <w:rPr>
                <w:rFonts w:ascii="Lato" w:hAnsi="Lato" w:cs="Arial-BoldMT"/>
                <w:b/>
                <w:bCs/>
                <w:lang w:val="en-CA"/>
              </w:rPr>
              <w:t xml:space="preserve">Society activities held </w:t>
            </w:r>
            <w:r w:rsidR="002333A7" w:rsidRPr="000D15BF">
              <w:rPr>
                <w:rFonts w:ascii="Lato" w:hAnsi="Lato" w:cs="Arial-BoldMT"/>
                <w:b/>
                <w:bCs/>
                <w:lang w:val="en-CA"/>
              </w:rPr>
              <w:t xml:space="preserve">since last annual report </w:t>
            </w:r>
            <w:r w:rsidRPr="000D15BF">
              <w:rPr>
                <w:rFonts w:ascii="Lato" w:hAnsi="Lato" w:cs="Arial-BoldMT"/>
                <w:b/>
                <w:bCs/>
                <w:lang w:val="en-CA"/>
              </w:rPr>
              <w:t>or planned</w:t>
            </w:r>
            <w:r w:rsidR="002333A7" w:rsidRPr="000D15BF">
              <w:rPr>
                <w:rFonts w:ascii="Lato" w:hAnsi="Lato" w:cs="Arial-BoldMT"/>
                <w:b/>
                <w:bCs/>
                <w:lang w:val="en-CA"/>
              </w:rPr>
              <w:t xml:space="preserve"> for the following year</w:t>
            </w:r>
            <w:r w:rsidR="00781399" w:rsidRPr="000D15BF">
              <w:rPr>
                <w:rFonts w:ascii="Lato" w:hAnsi="Lato" w:cs="Arial-BoldMT"/>
                <w:b/>
                <w:bCs/>
                <w:lang w:val="en-CA"/>
              </w:rPr>
              <w:t>.</w:t>
            </w:r>
          </w:p>
        </w:tc>
        <w:tc>
          <w:tcPr>
            <w:tcW w:w="7796" w:type="dxa"/>
          </w:tcPr>
          <w:p w14:paraId="3C104B0F" w14:textId="77777777" w:rsidR="00BC4D2C" w:rsidRDefault="00BC4D2C" w:rsidP="00686B69">
            <w:pPr>
              <w:rPr>
                <w:rFonts w:ascii="Lato" w:hAnsi="Lato" w:cs="Arial-BoldMT"/>
                <w:lang w:val="en-CA"/>
              </w:rPr>
            </w:pPr>
          </w:p>
          <w:p w14:paraId="10D72FA5" w14:textId="77777777" w:rsidR="006A37AB" w:rsidRPr="006A37AB" w:rsidRDefault="006A37AB" w:rsidP="006A37AB">
            <w:pPr>
              <w:numPr>
                <w:ilvl w:val="0"/>
                <w:numId w:val="1"/>
              </w:numPr>
              <w:rPr>
                <w:rFonts w:ascii="Lato" w:hAnsi="Lato" w:cs="Arial-BoldMT"/>
                <w:lang w:val="en-CA"/>
              </w:rPr>
            </w:pPr>
            <w:r w:rsidRPr="006A37AB">
              <w:rPr>
                <w:rFonts w:ascii="Lato" w:hAnsi="Lato" w:cs="Arial-BoldMT"/>
                <w:lang w:val="en-CA"/>
              </w:rPr>
              <w:t xml:space="preserve">Future events - </w:t>
            </w:r>
            <w:hyperlink r:id="rId19" w:history="1">
              <w:proofErr w:type="spellStart"/>
              <w:r w:rsidRPr="006A37AB">
                <w:rPr>
                  <w:rStyle w:val="Hyperlink"/>
                  <w:rFonts w:ascii="Lato" w:hAnsi="Lato" w:cs="Arial-BoldMT"/>
                </w:rPr>
                <w:t>Events</w:t>
              </w:r>
              <w:proofErr w:type="spellEnd"/>
              <w:r w:rsidRPr="006A37AB">
                <w:rPr>
                  <w:rStyle w:val="Hyperlink"/>
                  <w:rFonts w:ascii="Lato" w:hAnsi="Lato" w:cs="Arial-BoldMT"/>
                </w:rPr>
                <w:t xml:space="preserve"> | CIEHF (ergonomics.org.uk)</w:t>
              </w:r>
            </w:hyperlink>
          </w:p>
          <w:p w14:paraId="2A4B7661" w14:textId="77777777" w:rsidR="006A37AB" w:rsidRPr="006A37AB" w:rsidRDefault="006A37AB" w:rsidP="006A37AB">
            <w:pPr>
              <w:numPr>
                <w:ilvl w:val="0"/>
                <w:numId w:val="1"/>
              </w:numPr>
              <w:rPr>
                <w:rFonts w:ascii="Lato" w:hAnsi="Lato" w:cs="Arial-BoldMT"/>
                <w:lang w:val="en-CA"/>
              </w:rPr>
            </w:pPr>
            <w:r w:rsidRPr="006A37AB">
              <w:rPr>
                <w:rFonts w:ascii="Lato" w:hAnsi="Lato" w:cs="Arial-BoldMT"/>
                <w:lang w:val="en-CA"/>
              </w:rPr>
              <w:t xml:space="preserve">Past events - </w:t>
            </w:r>
            <w:hyperlink r:id="rId20" w:history="1">
              <w:r w:rsidRPr="006A37AB">
                <w:rPr>
                  <w:rStyle w:val="Hyperlink"/>
                  <w:rFonts w:ascii="Lato" w:hAnsi="Lato" w:cs="Arial-BoldMT"/>
                  <w:lang w:val="en-CA"/>
                </w:rPr>
                <w:t>https://ergonomics.org.uk/events-calendar/ems-past-events.html</w:t>
              </w:r>
            </w:hyperlink>
            <w:r w:rsidRPr="006A37AB">
              <w:rPr>
                <w:rFonts w:ascii="Lato" w:hAnsi="Lato" w:cs="Arial-BoldMT"/>
                <w:lang w:val="en-CA"/>
              </w:rPr>
              <w:t xml:space="preserve"> </w:t>
            </w:r>
          </w:p>
          <w:p w14:paraId="638FB6E0" w14:textId="77777777" w:rsidR="006A37AB" w:rsidRDefault="006A37AB" w:rsidP="006A37AB">
            <w:pPr>
              <w:rPr>
                <w:rStyle w:val="Hyperlink"/>
                <w:rFonts w:ascii="Lato" w:hAnsi="Lato" w:cs="Arial-BoldMT"/>
                <w:lang w:val="en-CA"/>
              </w:rPr>
            </w:pPr>
            <w:r w:rsidRPr="006A37AB">
              <w:rPr>
                <w:rFonts w:ascii="Lato" w:hAnsi="Lato" w:cs="Arial-BoldMT"/>
                <w:lang w:val="en-CA"/>
              </w:rPr>
              <w:t xml:space="preserve">Publications - </w:t>
            </w:r>
            <w:hyperlink r:id="rId21" w:history="1">
              <w:r w:rsidRPr="006A37AB">
                <w:rPr>
                  <w:rStyle w:val="Hyperlink"/>
                  <w:rFonts w:ascii="Lato" w:hAnsi="Lato" w:cs="Arial-BoldMT"/>
                  <w:lang w:val="en-CA"/>
                </w:rPr>
                <w:t>https://ergonomics.org.uk/learn/publications.html</w:t>
              </w:r>
            </w:hyperlink>
          </w:p>
          <w:p w14:paraId="71ED47C6" w14:textId="77777777" w:rsidR="00F54ED2" w:rsidRDefault="00F54ED2" w:rsidP="006A37AB">
            <w:pPr>
              <w:rPr>
                <w:rStyle w:val="Hyperlink"/>
                <w:rFonts w:ascii="Lato" w:hAnsi="Lato" w:cs="Arial-BoldMT"/>
                <w:lang w:val="en-CA"/>
              </w:rPr>
            </w:pPr>
          </w:p>
          <w:p w14:paraId="3CA1D130" w14:textId="15110896" w:rsidR="001B353B" w:rsidRPr="00453F37" w:rsidRDefault="00453F37" w:rsidP="006A37AB">
            <w:pPr>
              <w:rPr>
                <w:b/>
                <w:bCs/>
              </w:rPr>
            </w:pPr>
            <w:r w:rsidRPr="00453F37">
              <w:rPr>
                <w:b/>
                <w:bCs/>
              </w:rPr>
              <w:t>EHF 2024 </w:t>
            </w:r>
            <w:r>
              <w:rPr>
                <w:b/>
                <w:bCs/>
              </w:rPr>
              <w:t xml:space="preserve">(April 2024 </w:t>
            </w:r>
            <w:proofErr w:type="spellStart"/>
            <w:r>
              <w:rPr>
                <w:b/>
                <w:bCs/>
              </w:rPr>
              <w:t>conference</w:t>
            </w:r>
            <w:proofErr w:type="spellEnd"/>
            <w:r>
              <w:rPr>
                <w:b/>
                <w:bCs/>
              </w:rPr>
              <w:t>) :</w:t>
            </w:r>
          </w:p>
          <w:p w14:paraId="3F48DEB0" w14:textId="44B23F7B" w:rsidR="00453F37" w:rsidRPr="00453F37" w:rsidRDefault="00453F37" w:rsidP="00453F37">
            <w:pPr>
              <w:rPr>
                <w:lang w:val="en-GB"/>
              </w:rPr>
            </w:pPr>
            <w:r>
              <w:rPr>
                <w:lang w:val="en-GB"/>
              </w:rPr>
              <w:t>T</w:t>
            </w:r>
            <w:r w:rsidRPr="00453F37">
              <w:rPr>
                <w:lang w:val="en-GB"/>
              </w:rPr>
              <w:t xml:space="preserve">he conference this year broke </w:t>
            </w:r>
            <w:proofErr w:type="gramStart"/>
            <w:r w:rsidRPr="00453F37">
              <w:rPr>
                <w:lang w:val="en-GB"/>
              </w:rPr>
              <w:t>a number of</w:t>
            </w:r>
            <w:proofErr w:type="gramEnd"/>
            <w:r w:rsidRPr="00453F37">
              <w:rPr>
                <w:lang w:val="en-GB"/>
              </w:rPr>
              <w:t xml:space="preserve"> records: </w:t>
            </w:r>
          </w:p>
          <w:p w14:paraId="6993D1FD" w14:textId="77777777" w:rsidR="00453F37" w:rsidRPr="00453F37" w:rsidRDefault="00453F37" w:rsidP="00453F37">
            <w:pPr>
              <w:numPr>
                <w:ilvl w:val="0"/>
                <w:numId w:val="2"/>
              </w:numPr>
              <w:rPr>
                <w:lang w:val="en-GB"/>
              </w:rPr>
            </w:pPr>
            <w:r w:rsidRPr="00453F37">
              <w:rPr>
                <w:lang w:val="en-GB"/>
              </w:rPr>
              <w:t>Total Attendees: 373 (members 79%, non-members 21%) </w:t>
            </w:r>
          </w:p>
          <w:p w14:paraId="66EBBEC2" w14:textId="77777777" w:rsidR="00453F37" w:rsidRPr="00453F37" w:rsidRDefault="00453F37" w:rsidP="00453F37">
            <w:pPr>
              <w:numPr>
                <w:ilvl w:val="0"/>
                <w:numId w:val="3"/>
              </w:numPr>
              <w:rPr>
                <w:lang w:val="en-GB"/>
              </w:rPr>
            </w:pPr>
            <w:r w:rsidRPr="00453F37">
              <w:rPr>
                <w:lang w:val="en-GB"/>
              </w:rPr>
              <w:t>Masterclass attendees: 121 </w:t>
            </w:r>
          </w:p>
          <w:p w14:paraId="7D020F3C" w14:textId="77777777" w:rsidR="00453F37" w:rsidRPr="00453F37" w:rsidRDefault="00453F37" w:rsidP="00453F37">
            <w:pPr>
              <w:numPr>
                <w:ilvl w:val="0"/>
                <w:numId w:val="4"/>
              </w:numPr>
              <w:rPr>
                <w:lang w:val="en-GB"/>
              </w:rPr>
            </w:pPr>
            <w:r w:rsidRPr="00453F37">
              <w:rPr>
                <w:lang w:val="en-GB"/>
              </w:rPr>
              <w:t>Annual dinner attendees: 281 </w:t>
            </w:r>
          </w:p>
          <w:p w14:paraId="530F6D2D" w14:textId="77777777" w:rsidR="00453F37" w:rsidRPr="00453F37" w:rsidRDefault="00453F37" w:rsidP="00453F37">
            <w:pPr>
              <w:numPr>
                <w:ilvl w:val="0"/>
                <w:numId w:val="5"/>
              </w:numPr>
              <w:rPr>
                <w:lang w:val="en-GB"/>
              </w:rPr>
            </w:pPr>
            <w:r w:rsidRPr="00453F37">
              <w:rPr>
                <w:lang w:val="en-GB"/>
              </w:rPr>
              <w:t>Posters: 19 </w:t>
            </w:r>
          </w:p>
          <w:p w14:paraId="11DC4545" w14:textId="77777777" w:rsidR="00453F37" w:rsidRPr="00453F37" w:rsidRDefault="00453F37" w:rsidP="00453F37">
            <w:pPr>
              <w:numPr>
                <w:ilvl w:val="0"/>
                <w:numId w:val="6"/>
              </w:numPr>
              <w:rPr>
                <w:lang w:val="en-GB"/>
              </w:rPr>
            </w:pPr>
            <w:r w:rsidRPr="00453F37">
              <w:rPr>
                <w:lang w:val="en-GB"/>
              </w:rPr>
              <w:t>Organisations represented: 180 </w:t>
            </w:r>
          </w:p>
          <w:p w14:paraId="4A5A2D73" w14:textId="77777777" w:rsidR="00453F37" w:rsidRPr="00453F37" w:rsidRDefault="00453F37" w:rsidP="00453F37">
            <w:pPr>
              <w:numPr>
                <w:ilvl w:val="0"/>
                <w:numId w:val="7"/>
              </w:numPr>
              <w:rPr>
                <w:lang w:val="en-GB"/>
              </w:rPr>
            </w:pPr>
            <w:r w:rsidRPr="00453F37">
              <w:rPr>
                <w:lang w:val="en-GB"/>
              </w:rPr>
              <w:t>Number of responses to the delegate feedback survey: 119 </w:t>
            </w:r>
          </w:p>
          <w:p w14:paraId="008E7643" w14:textId="77777777" w:rsidR="00453F37" w:rsidRPr="00453F37" w:rsidRDefault="00453F37" w:rsidP="00453F37">
            <w:pPr>
              <w:rPr>
                <w:lang w:val="en-GB"/>
              </w:rPr>
            </w:pPr>
            <w:r w:rsidRPr="00453F37">
              <w:rPr>
                <w:lang w:val="en-GB"/>
              </w:rPr>
              <w:t> </w:t>
            </w:r>
          </w:p>
          <w:p w14:paraId="745BA7E0" w14:textId="77777777" w:rsidR="00453F37" w:rsidRPr="00453F37" w:rsidRDefault="00453F37" w:rsidP="00453F37">
            <w:pPr>
              <w:rPr>
                <w:lang w:val="en-GB"/>
              </w:rPr>
            </w:pPr>
            <w:r w:rsidRPr="00453F37">
              <w:rPr>
                <w:lang w:val="en-GB"/>
              </w:rPr>
              <w:t>Defence, healthcare and rail represented 24%, 19% and 13% of delegates, respectively. </w:t>
            </w:r>
          </w:p>
          <w:p w14:paraId="7B443DC6" w14:textId="77777777" w:rsidR="00453F37" w:rsidRPr="00453F37" w:rsidRDefault="00453F37" w:rsidP="00453F37">
            <w:pPr>
              <w:rPr>
                <w:lang w:val="en-GB"/>
              </w:rPr>
            </w:pPr>
            <w:r w:rsidRPr="00453F37">
              <w:rPr>
                <w:lang w:val="en-GB"/>
              </w:rPr>
              <w:t> </w:t>
            </w:r>
          </w:p>
          <w:p w14:paraId="0402D4FC" w14:textId="77777777" w:rsidR="00453F37" w:rsidRPr="00453F37" w:rsidRDefault="00453F37" w:rsidP="00453F37">
            <w:pPr>
              <w:rPr>
                <w:lang w:val="en-GB"/>
              </w:rPr>
            </w:pPr>
            <w:r w:rsidRPr="00453F37">
              <w:rPr>
                <w:lang w:val="en-GB"/>
              </w:rPr>
              <w:t>Interestingly, only around a fifth of delegates are based in academia, showing the growing attraction of the event to consultants and those in the public and private sectors: </w:t>
            </w:r>
          </w:p>
          <w:p w14:paraId="7BB18B5B" w14:textId="77777777" w:rsidR="00453F37" w:rsidRPr="00453F37" w:rsidRDefault="00453F37" w:rsidP="00453F37">
            <w:pPr>
              <w:numPr>
                <w:ilvl w:val="0"/>
                <w:numId w:val="8"/>
              </w:numPr>
              <w:rPr>
                <w:lang w:val="en-GB"/>
              </w:rPr>
            </w:pPr>
            <w:r w:rsidRPr="00453F37">
              <w:rPr>
                <w:lang w:val="en-GB"/>
              </w:rPr>
              <w:t>Academia: 18% </w:t>
            </w:r>
          </w:p>
          <w:p w14:paraId="653C0AA8" w14:textId="77777777" w:rsidR="00453F37" w:rsidRPr="00453F37" w:rsidRDefault="00453F37" w:rsidP="00453F37">
            <w:pPr>
              <w:numPr>
                <w:ilvl w:val="0"/>
                <w:numId w:val="9"/>
              </w:numPr>
              <w:rPr>
                <w:lang w:val="en-GB"/>
              </w:rPr>
            </w:pPr>
            <w:r w:rsidRPr="00453F37">
              <w:rPr>
                <w:lang w:val="en-GB"/>
              </w:rPr>
              <w:t>Private: 41% </w:t>
            </w:r>
          </w:p>
          <w:p w14:paraId="4B71BEC0" w14:textId="77777777" w:rsidR="00453F37" w:rsidRPr="00453F37" w:rsidRDefault="00453F37" w:rsidP="00453F37">
            <w:pPr>
              <w:numPr>
                <w:ilvl w:val="0"/>
                <w:numId w:val="10"/>
              </w:numPr>
              <w:rPr>
                <w:lang w:val="en-GB"/>
              </w:rPr>
            </w:pPr>
            <w:r w:rsidRPr="00453F37">
              <w:rPr>
                <w:lang w:val="en-GB"/>
              </w:rPr>
              <w:t>Public: 20% </w:t>
            </w:r>
          </w:p>
          <w:p w14:paraId="65AF9EEB" w14:textId="77777777" w:rsidR="00453F37" w:rsidRPr="00453F37" w:rsidRDefault="00453F37" w:rsidP="00453F37">
            <w:pPr>
              <w:numPr>
                <w:ilvl w:val="0"/>
                <w:numId w:val="11"/>
              </w:numPr>
              <w:rPr>
                <w:lang w:val="en-GB"/>
              </w:rPr>
            </w:pPr>
            <w:r w:rsidRPr="00453F37">
              <w:rPr>
                <w:lang w:val="en-GB"/>
              </w:rPr>
              <w:t>Consultancy: 21% </w:t>
            </w:r>
          </w:p>
          <w:p w14:paraId="1D708F0A" w14:textId="77777777" w:rsidR="00453F37" w:rsidRPr="00453F37" w:rsidRDefault="00453F37" w:rsidP="00453F37">
            <w:pPr>
              <w:rPr>
                <w:lang w:val="en-GB"/>
              </w:rPr>
            </w:pPr>
            <w:r w:rsidRPr="00453F37">
              <w:rPr>
                <w:lang w:val="en-GB"/>
              </w:rPr>
              <w:t> </w:t>
            </w:r>
          </w:p>
          <w:p w14:paraId="022C3B2B" w14:textId="77777777" w:rsidR="00453F37" w:rsidRPr="00453F37" w:rsidRDefault="00453F37" w:rsidP="00453F37">
            <w:pPr>
              <w:rPr>
                <w:lang w:val="en-GB"/>
              </w:rPr>
            </w:pPr>
            <w:r w:rsidRPr="00453F37">
              <w:rPr>
                <w:i/>
                <w:iCs/>
                <w:lang w:val="en-GB"/>
              </w:rPr>
              <w:lastRenderedPageBreak/>
              <w:t>“I thought it was a great conference. I especially valued the case study sessions and the sessions presenting technical assessments … that I can directly implement as part of my work.”</w:t>
            </w:r>
            <w:r w:rsidRPr="00453F37">
              <w:rPr>
                <w:lang w:val="en-GB"/>
              </w:rPr>
              <w:t> </w:t>
            </w:r>
          </w:p>
          <w:p w14:paraId="089B518F" w14:textId="77777777" w:rsidR="0083060B" w:rsidRDefault="0083060B" w:rsidP="00453F37">
            <w:pPr>
              <w:rPr>
                <w:lang w:val="en-GB"/>
              </w:rPr>
            </w:pPr>
          </w:p>
          <w:p w14:paraId="75E68D80" w14:textId="01006E7D" w:rsidR="00453F37" w:rsidRPr="00453F37" w:rsidRDefault="00453F37" w:rsidP="00453F37">
            <w:pPr>
              <w:rPr>
                <w:lang w:val="en-GB"/>
              </w:rPr>
            </w:pPr>
            <w:r w:rsidRPr="00453F37">
              <w:rPr>
                <w:lang w:val="en-GB"/>
              </w:rPr>
              <w:t>Feedback and LinkedIn posts following the event confirm that attendees enjoyed their experience: </w:t>
            </w:r>
          </w:p>
          <w:p w14:paraId="28CF6023" w14:textId="77777777" w:rsidR="00453F37" w:rsidRPr="00453F37" w:rsidRDefault="00453F37" w:rsidP="00453F37">
            <w:pPr>
              <w:rPr>
                <w:lang w:val="en-GB"/>
              </w:rPr>
            </w:pPr>
            <w:r w:rsidRPr="00453F37">
              <w:rPr>
                <w:i/>
                <w:iCs/>
                <w:lang w:val="en-GB"/>
              </w:rPr>
              <w:t>“I will definitely return for EHF2025 as networking &amp; seeing new friends across industries is incredibly useful.”</w:t>
            </w:r>
            <w:r w:rsidRPr="00453F37">
              <w:rPr>
                <w:lang w:val="en-GB"/>
              </w:rPr>
              <w:t> </w:t>
            </w:r>
          </w:p>
          <w:p w14:paraId="0F980EA4" w14:textId="77777777" w:rsidR="00453F37" w:rsidRPr="00453F37" w:rsidRDefault="00453F37" w:rsidP="006A37AB"/>
          <w:p w14:paraId="09648BEA" w14:textId="27F04666" w:rsidR="00F54ED2" w:rsidRPr="00F54ED2" w:rsidRDefault="00F54ED2" w:rsidP="006A37AB">
            <w:pPr>
              <w:rPr>
                <w:b/>
                <w:bCs/>
              </w:rPr>
            </w:pPr>
            <w:proofErr w:type="spellStart"/>
            <w:r w:rsidRPr="00F54ED2">
              <w:rPr>
                <w:b/>
                <w:bCs/>
              </w:rPr>
              <w:t>Think</w:t>
            </w:r>
            <w:proofErr w:type="spellEnd"/>
            <w:r w:rsidRPr="00F54ED2">
              <w:rPr>
                <w:b/>
                <w:bCs/>
              </w:rPr>
              <w:t xml:space="preserve"> Human – exhibition</w:t>
            </w:r>
            <w:r w:rsidR="0083060B">
              <w:rPr>
                <w:b/>
                <w:bCs/>
              </w:rPr>
              <w:t xml:space="preserve"> (</w:t>
            </w:r>
            <w:proofErr w:type="spellStart"/>
            <w:r w:rsidR="0083060B">
              <w:rPr>
                <w:b/>
                <w:bCs/>
              </w:rPr>
              <w:t>from</w:t>
            </w:r>
            <w:proofErr w:type="spellEnd"/>
            <w:r w:rsidR="0083060B">
              <w:rPr>
                <w:b/>
                <w:bCs/>
              </w:rPr>
              <w:t xml:space="preserve"> Set 2024)</w:t>
            </w:r>
          </w:p>
          <w:p w14:paraId="1090746B" w14:textId="77777777" w:rsidR="00F54ED2" w:rsidRPr="007E5C92" w:rsidRDefault="00000000" w:rsidP="006A37AB">
            <w:pPr>
              <w:rPr>
                <w:rFonts w:ascii="Lato" w:hAnsi="Lato" w:cs="Arial-BoldMT"/>
              </w:rPr>
            </w:pPr>
            <w:hyperlink r:id="rId22" w:history="1">
              <w:r w:rsidR="00F54ED2" w:rsidRPr="007E5C92">
                <w:rPr>
                  <w:rStyle w:val="Hyperlink"/>
                  <w:rFonts w:ascii="Lato" w:hAnsi="Lato" w:cs="Arial-BoldMT"/>
                </w:rPr>
                <w:t>https://ergonomics.org.uk/events-calendar/think-human.html</w:t>
              </w:r>
            </w:hyperlink>
            <w:r w:rsidR="00F54ED2" w:rsidRPr="007E5C92">
              <w:rPr>
                <w:rFonts w:ascii="Lato" w:hAnsi="Lato" w:cs="Arial-BoldMT"/>
              </w:rPr>
              <w:t xml:space="preserve"> </w:t>
            </w:r>
          </w:p>
          <w:p w14:paraId="5FC6F054" w14:textId="77777777" w:rsidR="000061A9" w:rsidRPr="000061A9" w:rsidRDefault="000061A9" w:rsidP="000061A9">
            <w:pPr>
              <w:rPr>
                <w:rFonts w:ascii="Lato" w:hAnsi="Lato" w:cs="Arial-BoldMT"/>
                <w:lang w:val="en-GB"/>
              </w:rPr>
            </w:pPr>
            <w:r w:rsidRPr="000061A9">
              <w:rPr>
                <w:rFonts w:ascii="Lato" w:hAnsi="Lato" w:cs="Arial-BoldMT"/>
                <w:lang w:val="en-GB"/>
              </w:rPr>
              <w:t>In celebration of CIEHF’s 75th anniversary this year, </w:t>
            </w:r>
            <w:r w:rsidRPr="000061A9">
              <w:rPr>
                <w:rFonts w:ascii="Lato" w:hAnsi="Lato" w:cs="Arial-BoldMT"/>
                <w:i/>
                <w:iCs/>
                <w:lang w:val="en-GB"/>
              </w:rPr>
              <w:t>Think Human</w:t>
            </w:r>
            <w:r w:rsidRPr="000061A9">
              <w:rPr>
                <w:rFonts w:ascii="Lato" w:hAnsi="Lato" w:cs="Arial-BoldMT"/>
                <w:lang w:val="en-GB"/>
              </w:rPr>
              <w:t> is an exhibition which brings together people, products, places and procedures to celebrate a world that's designed to be both safe and productive, comfortable and enjoyable.</w:t>
            </w:r>
          </w:p>
          <w:p w14:paraId="6DFEBF4C" w14:textId="77777777" w:rsidR="000061A9" w:rsidRPr="000061A9" w:rsidRDefault="000061A9" w:rsidP="000061A9">
            <w:pPr>
              <w:rPr>
                <w:rFonts w:ascii="Lato" w:hAnsi="Lato" w:cs="Arial-BoldMT"/>
                <w:lang w:val="en-GB"/>
              </w:rPr>
            </w:pPr>
            <w:r w:rsidRPr="000061A9">
              <w:rPr>
                <w:rFonts w:ascii="Lato" w:hAnsi="Lato" w:cs="Arial-BoldMT"/>
                <w:lang w:val="en-GB"/>
              </w:rPr>
              <w:t>In partnership with Loughborough University and Derby’s Museum of Making, </w:t>
            </w:r>
            <w:r w:rsidRPr="000061A9">
              <w:rPr>
                <w:rFonts w:ascii="Lato" w:hAnsi="Lato" w:cs="Arial-BoldMT"/>
                <w:i/>
                <w:iCs/>
                <w:lang w:val="en-GB"/>
              </w:rPr>
              <w:t>Think Human</w:t>
            </w:r>
            <w:r w:rsidRPr="000061A9">
              <w:rPr>
                <w:rFonts w:ascii="Lato" w:hAnsi="Lato" w:cs="Arial-BoldMT"/>
                <w:lang w:val="en-GB"/>
              </w:rPr>
              <w:t> tells the story of how ergonomics has shaped the world. It includes how ergonomics has helped Britain win Olympic gold medals, how it helps us navigate railway stations, and how it helps to deliver the latest cancer treatment. It celebrates the people behind the products and encourages visitors to be the next generation of ergonomists.</w:t>
            </w:r>
          </w:p>
          <w:p w14:paraId="60FDBF51" w14:textId="77777777" w:rsidR="000061A9" w:rsidRPr="000061A9" w:rsidRDefault="000061A9" w:rsidP="000061A9">
            <w:pPr>
              <w:rPr>
                <w:rFonts w:ascii="Lato" w:hAnsi="Lato" w:cs="Arial-BoldMT"/>
                <w:lang w:val="en-GB"/>
              </w:rPr>
            </w:pPr>
            <w:r w:rsidRPr="000061A9">
              <w:rPr>
                <w:rFonts w:ascii="Lato" w:hAnsi="Lato" w:cs="Arial-BoldMT"/>
                <w:lang w:val="en-GB"/>
              </w:rPr>
              <w:t>The exhibition is being held at Derby's Museum of Making from Friday 27 September to Sunday 22 December 2024.</w:t>
            </w:r>
          </w:p>
          <w:p w14:paraId="65C50002" w14:textId="1EDE38A2" w:rsidR="000061A9" w:rsidRPr="000D15BF" w:rsidRDefault="000061A9" w:rsidP="006A37AB">
            <w:pPr>
              <w:rPr>
                <w:rFonts w:ascii="Lato" w:hAnsi="Lato" w:cs="Arial-BoldMT"/>
                <w:lang w:val="en-CA"/>
              </w:rPr>
            </w:pPr>
          </w:p>
        </w:tc>
      </w:tr>
    </w:tbl>
    <w:p w14:paraId="1CFAE5B6" w14:textId="1E52E47D" w:rsidR="00E227A5" w:rsidRPr="000D15BF" w:rsidRDefault="006B3073" w:rsidP="006B3073">
      <w:pPr>
        <w:spacing w:after="0" w:line="240" w:lineRule="auto"/>
        <w:rPr>
          <w:rFonts w:ascii="Lato" w:hAnsi="Lato" w:cs="Arial-BoldMT"/>
          <w:b/>
          <w:bCs/>
          <w:lang w:val="en-CA"/>
        </w:rPr>
      </w:pPr>
      <w:r w:rsidRPr="000D15BF">
        <w:rPr>
          <w:rFonts w:ascii="Lato" w:hAnsi="Lato" w:cs="Arial-BoldMT"/>
          <w:b/>
          <w:bCs/>
          <w:lang w:val="en-CA"/>
        </w:rPr>
        <w:lastRenderedPageBreak/>
        <w:t>Any other comments:</w:t>
      </w:r>
    </w:p>
    <w:sectPr w:rsidR="00E227A5" w:rsidRPr="000D15BF" w:rsidSect="000D15BF">
      <w:headerReference w:type="even" r:id="rId23"/>
      <w:headerReference w:type="default" r:id="rId24"/>
      <w:footerReference w:type="even" r:id="rId25"/>
      <w:footerReference w:type="default" r:id="rId26"/>
      <w:headerReference w:type="first" r:id="rId27"/>
      <w:footerReference w:type="first" r:id="rId28"/>
      <w:pgSz w:w="12240" w:h="15840"/>
      <w:pgMar w:top="1853" w:right="662" w:bottom="1440" w:left="1089" w:header="286"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96FB38" w14:textId="77777777" w:rsidR="00275D3E" w:rsidRDefault="00275D3E" w:rsidP="00E227A5">
      <w:pPr>
        <w:spacing w:after="0" w:line="240" w:lineRule="auto"/>
      </w:pPr>
      <w:r>
        <w:separator/>
      </w:r>
    </w:p>
  </w:endnote>
  <w:endnote w:type="continuationSeparator" w:id="0">
    <w:p w14:paraId="1D69864D" w14:textId="77777777" w:rsidR="00275D3E" w:rsidRDefault="00275D3E" w:rsidP="00E227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rial-BoldMT">
    <w:altName w:val="Arial"/>
    <w:panose1 w:val="020B0604020202020204"/>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Lato">
    <w:altName w:val="Lato"/>
    <w:panose1 w:val="020F0502020204030203"/>
    <w:charset w:val="4D"/>
    <w:family w:val="swiss"/>
    <w:pitch w:val="variable"/>
    <w:sig w:usb0="800000AF" w:usb1="4000604A" w:usb2="00000000" w:usb3="00000000" w:csb0="00000093" w:csb1="00000000"/>
  </w:font>
  <w:font w:name="Lato Light">
    <w:panose1 w:val="020F0302020204030203"/>
    <w:charset w:val="4D"/>
    <w:family w:val="swiss"/>
    <w:pitch w:val="variable"/>
    <w:sig w:usb0="800000AF" w:usb1="4000604A" w:usb2="000000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5873BD" w14:textId="77777777" w:rsidR="00AF5F74" w:rsidRDefault="00AF5F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297465" w14:textId="51C58276" w:rsidR="000D15BF" w:rsidRPr="00EF317C" w:rsidRDefault="000D15BF" w:rsidP="000D15BF">
    <w:pPr>
      <w:pStyle w:val="Footer"/>
      <w:tabs>
        <w:tab w:val="clear" w:pos="4320"/>
        <w:tab w:val="clear" w:pos="8640"/>
        <w:tab w:val="right" w:pos="10489"/>
      </w:tabs>
      <w:rPr>
        <w:rFonts w:ascii="Lato Light" w:hAnsi="Lato Light"/>
        <w:i/>
        <w:iCs/>
        <w:noProof/>
        <w:sz w:val="18"/>
        <w:szCs w:val="18"/>
        <w:lang w:val="en-GB"/>
      </w:rPr>
    </w:pPr>
    <w:r w:rsidRPr="00EF317C">
      <w:rPr>
        <w:rFonts w:ascii="Lato Light" w:hAnsi="Lato Light"/>
        <w:i/>
        <w:iCs/>
        <w:sz w:val="18"/>
        <w:szCs w:val="18"/>
        <w:lang w:val="en-GB"/>
      </w:rPr>
      <w:fldChar w:fldCharType="begin"/>
    </w:r>
    <w:r w:rsidRPr="00EF317C">
      <w:rPr>
        <w:rFonts w:ascii="Lato Light" w:hAnsi="Lato Light"/>
        <w:i/>
        <w:iCs/>
        <w:sz w:val="18"/>
        <w:szCs w:val="18"/>
        <w:lang w:val="en-GB"/>
      </w:rPr>
      <w:instrText xml:space="preserve"> FILENAME </w:instrText>
    </w:r>
    <w:r w:rsidRPr="00EF317C">
      <w:rPr>
        <w:rFonts w:ascii="Lato Light" w:hAnsi="Lato Light"/>
        <w:i/>
        <w:iCs/>
        <w:sz w:val="18"/>
        <w:szCs w:val="18"/>
        <w:lang w:val="en-GB"/>
      </w:rPr>
      <w:fldChar w:fldCharType="separate"/>
    </w:r>
    <w:r w:rsidRPr="00EF317C">
      <w:rPr>
        <w:rFonts w:ascii="Lato Light" w:hAnsi="Lato Light"/>
        <w:i/>
        <w:iCs/>
        <w:noProof/>
        <w:sz w:val="18"/>
        <w:szCs w:val="18"/>
        <w:lang w:val="en-GB"/>
      </w:rPr>
      <w:t>Federated society report form.docx</w:t>
    </w:r>
    <w:r w:rsidRPr="00EF317C">
      <w:rPr>
        <w:rFonts w:ascii="Lato Light" w:hAnsi="Lato Light"/>
        <w:i/>
        <w:iCs/>
        <w:sz w:val="18"/>
        <w:szCs w:val="18"/>
        <w:lang w:val="en-GB"/>
      </w:rPr>
      <w:fldChar w:fldCharType="end"/>
    </w:r>
    <w:r w:rsidRPr="00EF317C">
      <w:rPr>
        <w:rFonts w:ascii="Lato Light" w:hAnsi="Lato Light"/>
        <w:i/>
        <w:iCs/>
        <w:sz w:val="18"/>
        <w:szCs w:val="18"/>
        <w:lang w:val="en-GB"/>
      </w:rPr>
      <w:tab/>
    </w:r>
    <w:r w:rsidRPr="00EF317C">
      <w:rPr>
        <w:rFonts w:ascii="Lato Light" w:hAnsi="Lato Light"/>
        <w:i/>
        <w:iCs/>
        <w:noProof/>
        <w:sz w:val="18"/>
        <w:szCs w:val="18"/>
        <w:lang w:val="en-GB"/>
      </w:rPr>
      <w:t xml:space="preserve">Page </w:t>
    </w:r>
    <w:r w:rsidRPr="00EF317C">
      <w:rPr>
        <w:rFonts w:ascii="Lato Light" w:hAnsi="Lato Light"/>
        <w:i/>
        <w:iCs/>
        <w:noProof/>
        <w:sz w:val="18"/>
        <w:szCs w:val="18"/>
        <w:lang w:val="en-GB"/>
      </w:rPr>
      <w:fldChar w:fldCharType="begin"/>
    </w:r>
    <w:r w:rsidRPr="00EF317C">
      <w:rPr>
        <w:rFonts w:ascii="Lato Light" w:hAnsi="Lato Light"/>
        <w:i/>
        <w:iCs/>
        <w:noProof/>
        <w:sz w:val="18"/>
        <w:szCs w:val="18"/>
        <w:lang w:val="en-GB"/>
      </w:rPr>
      <w:instrText xml:space="preserve"> PAGE </w:instrText>
    </w:r>
    <w:r w:rsidRPr="00EF317C">
      <w:rPr>
        <w:rFonts w:ascii="Lato Light" w:hAnsi="Lato Light"/>
        <w:i/>
        <w:iCs/>
        <w:noProof/>
        <w:sz w:val="18"/>
        <w:szCs w:val="18"/>
        <w:lang w:val="en-GB"/>
      </w:rPr>
      <w:fldChar w:fldCharType="separate"/>
    </w:r>
    <w:r w:rsidRPr="00EF317C">
      <w:rPr>
        <w:rFonts w:ascii="Lato Light" w:hAnsi="Lato Light"/>
        <w:i/>
        <w:iCs/>
        <w:noProof/>
        <w:sz w:val="18"/>
        <w:szCs w:val="18"/>
        <w:lang w:val="en-GB"/>
      </w:rPr>
      <w:t>2</w:t>
    </w:r>
    <w:r w:rsidRPr="00EF317C">
      <w:rPr>
        <w:rFonts w:ascii="Lato Light" w:hAnsi="Lato Light"/>
        <w:i/>
        <w:iCs/>
        <w:noProof/>
        <w:sz w:val="18"/>
        <w:szCs w:val="18"/>
        <w:lang w:val="en-GB"/>
      </w:rPr>
      <w:fldChar w:fldCharType="end"/>
    </w:r>
    <w:r w:rsidRPr="00EF317C">
      <w:rPr>
        <w:rFonts w:ascii="Lato Light" w:hAnsi="Lato Light"/>
        <w:i/>
        <w:iCs/>
        <w:noProof/>
        <w:sz w:val="18"/>
        <w:szCs w:val="18"/>
        <w:lang w:val="en-GB"/>
      </w:rPr>
      <w:t xml:space="preserve"> of </w:t>
    </w:r>
    <w:r w:rsidRPr="00EF317C">
      <w:rPr>
        <w:rFonts w:ascii="Lato Light" w:hAnsi="Lato Light"/>
        <w:i/>
        <w:iCs/>
        <w:noProof/>
        <w:sz w:val="18"/>
        <w:szCs w:val="18"/>
        <w:lang w:val="en-GB"/>
      </w:rPr>
      <w:fldChar w:fldCharType="begin"/>
    </w:r>
    <w:r w:rsidRPr="00EF317C">
      <w:rPr>
        <w:rFonts w:ascii="Lato Light" w:hAnsi="Lato Light"/>
        <w:i/>
        <w:iCs/>
        <w:noProof/>
        <w:sz w:val="18"/>
        <w:szCs w:val="18"/>
        <w:lang w:val="en-GB"/>
      </w:rPr>
      <w:instrText xml:space="preserve"> NUMPAGES </w:instrText>
    </w:r>
    <w:r w:rsidRPr="00EF317C">
      <w:rPr>
        <w:rFonts w:ascii="Lato Light" w:hAnsi="Lato Light"/>
        <w:i/>
        <w:iCs/>
        <w:noProof/>
        <w:sz w:val="18"/>
        <w:szCs w:val="18"/>
        <w:lang w:val="en-GB"/>
      </w:rPr>
      <w:fldChar w:fldCharType="separate"/>
    </w:r>
    <w:r w:rsidRPr="00EF317C">
      <w:rPr>
        <w:rFonts w:ascii="Lato Light" w:hAnsi="Lato Light"/>
        <w:i/>
        <w:iCs/>
        <w:noProof/>
        <w:sz w:val="18"/>
        <w:szCs w:val="18"/>
        <w:lang w:val="en-GB"/>
      </w:rPr>
      <w:t>2</w:t>
    </w:r>
    <w:r w:rsidRPr="00EF317C">
      <w:rPr>
        <w:rFonts w:ascii="Lato Light" w:hAnsi="Lato Light"/>
        <w:i/>
        <w:iCs/>
        <w:noProof/>
        <w:sz w:val="18"/>
        <w:szCs w:val="18"/>
        <w:lang w:val="en-GB"/>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1E59DB" w14:textId="792A8BA7" w:rsidR="00AF5F74" w:rsidRPr="00AF5F74" w:rsidRDefault="00AF5F74" w:rsidP="00AF5F74">
    <w:pPr>
      <w:pStyle w:val="Footer"/>
      <w:tabs>
        <w:tab w:val="clear" w:pos="4320"/>
        <w:tab w:val="clear" w:pos="8640"/>
        <w:tab w:val="right" w:pos="10489"/>
      </w:tabs>
      <w:rPr>
        <w:rFonts w:ascii="Lato Light" w:hAnsi="Lato Light"/>
        <w:i/>
        <w:iCs/>
        <w:noProof/>
        <w:sz w:val="18"/>
        <w:szCs w:val="18"/>
        <w:lang w:val="en-GB"/>
      </w:rPr>
    </w:pPr>
    <w:r w:rsidRPr="00AF5F74">
      <w:rPr>
        <w:rFonts w:ascii="Lato Light" w:hAnsi="Lato Light"/>
        <w:i/>
        <w:iCs/>
        <w:sz w:val="18"/>
        <w:szCs w:val="18"/>
        <w:lang w:val="en-GB"/>
      </w:rPr>
      <w:fldChar w:fldCharType="begin"/>
    </w:r>
    <w:r w:rsidRPr="00AF5F74">
      <w:rPr>
        <w:rFonts w:ascii="Lato Light" w:hAnsi="Lato Light"/>
        <w:i/>
        <w:iCs/>
        <w:sz w:val="18"/>
        <w:szCs w:val="18"/>
        <w:lang w:val="en-GB"/>
      </w:rPr>
      <w:instrText xml:space="preserve"> FILENAME </w:instrText>
    </w:r>
    <w:r w:rsidRPr="00AF5F74">
      <w:rPr>
        <w:rFonts w:ascii="Lato Light" w:hAnsi="Lato Light"/>
        <w:i/>
        <w:iCs/>
        <w:sz w:val="18"/>
        <w:szCs w:val="18"/>
        <w:lang w:val="en-GB"/>
      </w:rPr>
      <w:fldChar w:fldCharType="separate"/>
    </w:r>
    <w:r w:rsidRPr="00AF5F74">
      <w:rPr>
        <w:rFonts w:ascii="Lato Light" w:hAnsi="Lato Light"/>
        <w:i/>
        <w:iCs/>
        <w:noProof/>
        <w:sz w:val="18"/>
        <w:szCs w:val="18"/>
        <w:lang w:val="en-GB"/>
      </w:rPr>
      <w:t>Federated society report form.docx</w:t>
    </w:r>
    <w:r w:rsidRPr="00AF5F74">
      <w:rPr>
        <w:rFonts w:ascii="Lato Light" w:hAnsi="Lato Light"/>
        <w:i/>
        <w:iCs/>
        <w:sz w:val="18"/>
        <w:szCs w:val="18"/>
        <w:lang w:val="en-GB"/>
      </w:rPr>
      <w:fldChar w:fldCharType="end"/>
    </w:r>
    <w:r w:rsidRPr="00AF5F74">
      <w:rPr>
        <w:rFonts w:ascii="Lato Light" w:hAnsi="Lato Light"/>
        <w:i/>
        <w:iCs/>
        <w:sz w:val="18"/>
        <w:szCs w:val="18"/>
        <w:lang w:val="en-GB"/>
      </w:rPr>
      <w:tab/>
    </w:r>
    <w:r w:rsidRPr="00AF5F74">
      <w:rPr>
        <w:rFonts w:ascii="Lato Light" w:hAnsi="Lato Light"/>
        <w:i/>
        <w:iCs/>
        <w:noProof/>
        <w:sz w:val="18"/>
        <w:szCs w:val="18"/>
        <w:lang w:val="en-GB"/>
      </w:rPr>
      <w:t xml:space="preserve">Page </w:t>
    </w:r>
    <w:r w:rsidRPr="00AF5F74">
      <w:rPr>
        <w:rFonts w:ascii="Lato Light" w:hAnsi="Lato Light"/>
        <w:i/>
        <w:iCs/>
        <w:noProof/>
        <w:sz w:val="18"/>
        <w:szCs w:val="18"/>
        <w:lang w:val="en-GB"/>
      </w:rPr>
      <w:fldChar w:fldCharType="begin"/>
    </w:r>
    <w:r w:rsidRPr="00AF5F74">
      <w:rPr>
        <w:rFonts w:ascii="Lato Light" w:hAnsi="Lato Light"/>
        <w:i/>
        <w:iCs/>
        <w:noProof/>
        <w:sz w:val="18"/>
        <w:szCs w:val="18"/>
        <w:lang w:val="en-GB"/>
      </w:rPr>
      <w:instrText xml:space="preserve"> PAGE </w:instrText>
    </w:r>
    <w:r w:rsidRPr="00AF5F74">
      <w:rPr>
        <w:rFonts w:ascii="Lato Light" w:hAnsi="Lato Light"/>
        <w:i/>
        <w:iCs/>
        <w:noProof/>
        <w:sz w:val="18"/>
        <w:szCs w:val="18"/>
        <w:lang w:val="en-GB"/>
      </w:rPr>
      <w:fldChar w:fldCharType="separate"/>
    </w:r>
    <w:r w:rsidRPr="00AF5F74">
      <w:rPr>
        <w:rFonts w:ascii="Lato Light" w:hAnsi="Lato Light"/>
        <w:i/>
        <w:iCs/>
        <w:noProof/>
        <w:sz w:val="18"/>
        <w:szCs w:val="18"/>
        <w:lang w:val="en-GB"/>
      </w:rPr>
      <w:t>2</w:t>
    </w:r>
    <w:r w:rsidRPr="00AF5F74">
      <w:rPr>
        <w:rFonts w:ascii="Lato Light" w:hAnsi="Lato Light"/>
        <w:i/>
        <w:iCs/>
        <w:noProof/>
        <w:sz w:val="18"/>
        <w:szCs w:val="18"/>
        <w:lang w:val="en-GB"/>
      </w:rPr>
      <w:fldChar w:fldCharType="end"/>
    </w:r>
    <w:r w:rsidRPr="00AF5F74">
      <w:rPr>
        <w:rFonts w:ascii="Lato Light" w:hAnsi="Lato Light"/>
        <w:i/>
        <w:iCs/>
        <w:noProof/>
        <w:sz w:val="18"/>
        <w:szCs w:val="18"/>
        <w:lang w:val="en-GB"/>
      </w:rPr>
      <w:t xml:space="preserve"> of </w:t>
    </w:r>
    <w:r w:rsidRPr="00AF5F74">
      <w:rPr>
        <w:rFonts w:ascii="Lato Light" w:hAnsi="Lato Light"/>
        <w:i/>
        <w:iCs/>
        <w:noProof/>
        <w:sz w:val="18"/>
        <w:szCs w:val="18"/>
        <w:lang w:val="en-GB"/>
      </w:rPr>
      <w:fldChar w:fldCharType="begin"/>
    </w:r>
    <w:r w:rsidRPr="00AF5F74">
      <w:rPr>
        <w:rFonts w:ascii="Lato Light" w:hAnsi="Lato Light"/>
        <w:i/>
        <w:iCs/>
        <w:noProof/>
        <w:sz w:val="18"/>
        <w:szCs w:val="18"/>
        <w:lang w:val="en-GB"/>
      </w:rPr>
      <w:instrText xml:space="preserve"> NUMPAGES </w:instrText>
    </w:r>
    <w:r w:rsidRPr="00AF5F74">
      <w:rPr>
        <w:rFonts w:ascii="Lato Light" w:hAnsi="Lato Light"/>
        <w:i/>
        <w:iCs/>
        <w:noProof/>
        <w:sz w:val="18"/>
        <w:szCs w:val="18"/>
        <w:lang w:val="en-GB"/>
      </w:rPr>
      <w:fldChar w:fldCharType="separate"/>
    </w:r>
    <w:r w:rsidRPr="00AF5F74">
      <w:rPr>
        <w:rFonts w:ascii="Lato Light" w:hAnsi="Lato Light"/>
        <w:i/>
        <w:iCs/>
        <w:noProof/>
        <w:sz w:val="18"/>
        <w:szCs w:val="18"/>
        <w:lang w:val="en-GB"/>
      </w:rPr>
      <w:t>2</w:t>
    </w:r>
    <w:r w:rsidRPr="00AF5F74">
      <w:rPr>
        <w:rFonts w:ascii="Lato Light" w:hAnsi="Lato Light"/>
        <w:i/>
        <w:iCs/>
        <w:noProof/>
        <w:sz w:val="18"/>
        <w:szCs w:val="18"/>
        <w:lang w:val="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216B88" w14:textId="77777777" w:rsidR="00275D3E" w:rsidRDefault="00275D3E" w:rsidP="00E227A5">
      <w:pPr>
        <w:spacing w:after="0" w:line="240" w:lineRule="auto"/>
      </w:pPr>
      <w:r>
        <w:separator/>
      </w:r>
    </w:p>
  </w:footnote>
  <w:footnote w:type="continuationSeparator" w:id="0">
    <w:p w14:paraId="060F3311" w14:textId="77777777" w:rsidR="00275D3E" w:rsidRDefault="00275D3E" w:rsidP="00E227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C87AAE" w14:textId="77777777" w:rsidR="00AF5F74" w:rsidRDefault="00AF5F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5ED0B4" w14:textId="53579D69" w:rsidR="00276F7A" w:rsidRPr="006B3073" w:rsidRDefault="00276F7A" w:rsidP="000D15BF">
    <w:pPr>
      <w:tabs>
        <w:tab w:val="right" w:pos="9498"/>
      </w:tabs>
      <w:ind w:left="3540" w:hanging="3540"/>
      <w:jc w:val="right"/>
      <w:rPr>
        <w:rFonts w:ascii="Arial-BoldMT" w:hAnsi="Arial-BoldMT" w:cs="Arial-BoldMT"/>
        <w:sz w:val="36"/>
        <w:szCs w:val="36"/>
        <w:lang w:val="en-CA"/>
      </w:rPr>
    </w:pPr>
    <w:r w:rsidRPr="00276F7A">
      <w:rPr>
        <w:rFonts w:ascii="Arial-BoldMT" w:hAnsi="Arial-BoldMT" w:cs="Arial-BoldMT"/>
        <w:sz w:val="36"/>
        <w:szCs w:val="36"/>
        <w:lang w:val="en-CA"/>
      </w:rPr>
      <w:t xml:space="preserve"> </w:t>
    </w:r>
    <w:r>
      <w:rPr>
        <w:rFonts w:ascii="Arial-BoldMT" w:hAnsi="Arial-BoldMT" w:cs="Arial-BoldMT"/>
        <w:sz w:val="36"/>
        <w:szCs w:val="36"/>
        <w:lang w:val="en-CA"/>
      </w:rPr>
      <w:tab/>
    </w:r>
    <w:r>
      <w:rPr>
        <w:rFonts w:ascii="Arial-BoldMT" w:hAnsi="Arial-BoldMT" w:cs="Arial-BoldMT"/>
        <w:sz w:val="36"/>
        <w:szCs w:val="36"/>
        <w:lang w:val="en-CA"/>
      </w:rPr>
      <w:tab/>
    </w:r>
    <w:r>
      <w:rPr>
        <w:rFonts w:ascii="Arial-BoldMT" w:hAnsi="Arial-BoldMT" w:cs="Arial-BoldMT"/>
        <w:sz w:val="36"/>
        <w:szCs w:val="36"/>
        <w:lang w:val="en-CA"/>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3EA055" w14:textId="366EB1AC" w:rsidR="000D15BF" w:rsidRPr="000D15BF" w:rsidRDefault="000D15BF" w:rsidP="000D15BF">
    <w:pPr>
      <w:tabs>
        <w:tab w:val="right" w:pos="9498"/>
      </w:tabs>
      <w:ind w:left="3540" w:hanging="3540"/>
      <w:jc w:val="right"/>
      <w:rPr>
        <w:rFonts w:ascii="Lato" w:hAnsi="Lato" w:cs="Arial-BoldMT"/>
        <w:sz w:val="36"/>
        <w:szCs w:val="36"/>
        <w:lang w:val="en-CA"/>
      </w:rPr>
    </w:pPr>
    <w:r w:rsidRPr="000D15BF">
      <w:rPr>
        <w:rFonts w:ascii="Lato" w:hAnsi="Lato" w:cs="Arial-BoldMT"/>
        <w:noProof/>
        <w:sz w:val="36"/>
        <w:szCs w:val="36"/>
        <w:lang w:val="en-CA"/>
      </w:rPr>
      <w:drawing>
        <wp:anchor distT="0" distB="0" distL="114300" distR="114300" simplePos="0" relativeHeight="251659264" behindDoc="0" locked="0" layoutInCell="1" allowOverlap="1" wp14:anchorId="79F8E704" wp14:editId="2B9DF0A6">
          <wp:simplePos x="0" y="0"/>
          <wp:positionH relativeFrom="column">
            <wp:posOffset>-436245</wp:posOffset>
          </wp:positionH>
          <wp:positionV relativeFrom="paragraph">
            <wp:posOffset>-129556</wp:posOffset>
          </wp:positionV>
          <wp:extent cx="2514600" cy="1079500"/>
          <wp:effectExtent l="0" t="0" r="0" b="0"/>
          <wp:wrapSquare wrapText="bothSides"/>
          <wp:docPr id="1867756007" name="Picture 1" descr="A logo with blu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650104" name="Picture 1" descr="A logo with blue line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514600" cy="1079500"/>
                  </a:xfrm>
                  <a:prstGeom prst="rect">
                    <a:avLst/>
                  </a:prstGeom>
                </pic:spPr>
              </pic:pic>
            </a:graphicData>
          </a:graphic>
          <wp14:sizeRelH relativeFrom="page">
            <wp14:pctWidth>0</wp14:pctWidth>
          </wp14:sizeRelH>
          <wp14:sizeRelV relativeFrom="page">
            <wp14:pctHeight>0</wp14:pctHeight>
          </wp14:sizeRelV>
        </wp:anchor>
      </w:drawing>
    </w:r>
    <w:r w:rsidRPr="000D15BF">
      <w:rPr>
        <w:rFonts w:ascii="Lato" w:hAnsi="Lato" w:cs="Arial-BoldMT"/>
        <w:sz w:val="36"/>
        <w:szCs w:val="36"/>
        <w:lang w:val="en-CA"/>
      </w:rPr>
      <w:t>Federated Society Report</w:t>
    </w:r>
  </w:p>
  <w:p w14:paraId="7499B8E3" w14:textId="209ABC6C" w:rsidR="000D15BF" w:rsidRPr="000D15BF" w:rsidRDefault="000D15BF" w:rsidP="000D15BF">
    <w:pPr>
      <w:tabs>
        <w:tab w:val="right" w:pos="9498"/>
      </w:tabs>
      <w:ind w:left="3540" w:hanging="2835"/>
      <w:jc w:val="right"/>
      <w:rPr>
        <w:rFonts w:ascii="Lato" w:hAnsi="Lato" w:cs="Arial-BoldMT"/>
        <w:sz w:val="36"/>
        <w:szCs w:val="36"/>
        <w:lang w:val="en-CA"/>
      </w:rPr>
    </w:pPr>
    <w:r w:rsidRPr="000D15BF">
      <w:rPr>
        <w:rFonts w:ascii="Lato" w:hAnsi="Lato" w:cs="Arial-BoldMT"/>
        <w:sz w:val="36"/>
        <w:szCs w:val="36"/>
        <w:lang w:val="en-CA"/>
      </w:rPr>
      <w:t>2024</w:t>
    </w:r>
  </w:p>
  <w:p w14:paraId="4FAF9D04" w14:textId="103E05BC" w:rsidR="000D15BF" w:rsidRDefault="000D15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E3C58"/>
    <w:multiLevelType w:val="multilevel"/>
    <w:tmpl w:val="68F4B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10250C"/>
    <w:multiLevelType w:val="multilevel"/>
    <w:tmpl w:val="EB7C9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78849E1"/>
    <w:multiLevelType w:val="multilevel"/>
    <w:tmpl w:val="019E7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4C814EC"/>
    <w:multiLevelType w:val="multilevel"/>
    <w:tmpl w:val="BE24D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FF94698"/>
    <w:multiLevelType w:val="hybridMultilevel"/>
    <w:tmpl w:val="131C5778"/>
    <w:lvl w:ilvl="0" w:tplc="41F0F6D4">
      <w:numFmt w:val="bullet"/>
      <w:lvlText w:val="-"/>
      <w:lvlJc w:val="left"/>
      <w:pPr>
        <w:ind w:left="720" w:hanging="360"/>
      </w:pPr>
      <w:rPr>
        <w:rFonts w:ascii="Arial-BoldMT" w:eastAsiaTheme="minorHAnsi" w:hAnsi="Arial-BoldMT" w:cs="Arial-BoldMT"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5C0277F2"/>
    <w:multiLevelType w:val="multilevel"/>
    <w:tmpl w:val="9404E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2326112"/>
    <w:multiLevelType w:val="multilevel"/>
    <w:tmpl w:val="6F908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5F079BC"/>
    <w:multiLevelType w:val="multilevel"/>
    <w:tmpl w:val="CAA83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F6F3E72"/>
    <w:multiLevelType w:val="multilevel"/>
    <w:tmpl w:val="AD6C8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0042548"/>
    <w:multiLevelType w:val="multilevel"/>
    <w:tmpl w:val="CFFA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6B835D2"/>
    <w:multiLevelType w:val="multilevel"/>
    <w:tmpl w:val="CAEC4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6504430">
    <w:abstractNumId w:val="4"/>
  </w:num>
  <w:num w:numId="2" w16cid:durableId="701828055">
    <w:abstractNumId w:val="9"/>
  </w:num>
  <w:num w:numId="3" w16cid:durableId="1996571392">
    <w:abstractNumId w:val="0"/>
  </w:num>
  <w:num w:numId="4" w16cid:durableId="717441166">
    <w:abstractNumId w:val="2"/>
  </w:num>
  <w:num w:numId="5" w16cid:durableId="1956863507">
    <w:abstractNumId w:val="1"/>
  </w:num>
  <w:num w:numId="6" w16cid:durableId="1877310104">
    <w:abstractNumId w:val="3"/>
  </w:num>
  <w:num w:numId="7" w16cid:durableId="1918249058">
    <w:abstractNumId w:val="7"/>
  </w:num>
  <w:num w:numId="8" w16cid:durableId="1282228393">
    <w:abstractNumId w:val="10"/>
  </w:num>
  <w:num w:numId="9" w16cid:durableId="594443376">
    <w:abstractNumId w:val="5"/>
  </w:num>
  <w:num w:numId="10" w16cid:durableId="1063260868">
    <w:abstractNumId w:val="6"/>
  </w:num>
  <w:num w:numId="11" w16cid:durableId="40908755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val="bestFit" w:percent="22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F7A"/>
    <w:rsid w:val="000061A9"/>
    <w:rsid w:val="00014630"/>
    <w:rsid w:val="000160E8"/>
    <w:rsid w:val="00095970"/>
    <w:rsid w:val="00097594"/>
    <w:rsid w:val="00097A86"/>
    <w:rsid w:val="000D15BF"/>
    <w:rsid w:val="000D4C9A"/>
    <w:rsid w:val="000E1A38"/>
    <w:rsid w:val="00101001"/>
    <w:rsid w:val="00126373"/>
    <w:rsid w:val="001B353B"/>
    <w:rsid w:val="002333A7"/>
    <w:rsid w:val="00275D3E"/>
    <w:rsid w:val="00276F7A"/>
    <w:rsid w:val="00283AD0"/>
    <w:rsid w:val="002B177F"/>
    <w:rsid w:val="002F3821"/>
    <w:rsid w:val="00310C44"/>
    <w:rsid w:val="00315AAD"/>
    <w:rsid w:val="003423B4"/>
    <w:rsid w:val="003544D8"/>
    <w:rsid w:val="003602A9"/>
    <w:rsid w:val="003F54F7"/>
    <w:rsid w:val="00404014"/>
    <w:rsid w:val="00444983"/>
    <w:rsid w:val="00453F37"/>
    <w:rsid w:val="00470D5C"/>
    <w:rsid w:val="00493DF6"/>
    <w:rsid w:val="004D040B"/>
    <w:rsid w:val="004D5F34"/>
    <w:rsid w:val="004E3B47"/>
    <w:rsid w:val="00524F54"/>
    <w:rsid w:val="00537784"/>
    <w:rsid w:val="00573E6C"/>
    <w:rsid w:val="00582067"/>
    <w:rsid w:val="00590409"/>
    <w:rsid w:val="005966C8"/>
    <w:rsid w:val="00596FF6"/>
    <w:rsid w:val="005B102B"/>
    <w:rsid w:val="005E1874"/>
    <w:rsid w:val="005E4C5D"/>
    <w:rsid w:val="006114C7"/>
    <w:rsid w:val="00632014"/>
    <w:rsid w:val="006739EA"/>
    <w:rsid w:val="006743EA"/>
    <w:rsid w:val="006A0A5F"/>
    <w:rsid w:val="006A37AB"/>
    <w:rsid w:val="006B3073"/>
    <w:rsid w:val="006C0F3C"/>
    <w:rsid w:val="006C6BBF"/>
    <w:rsid w:val="006D3834"/>
    <w:rsid w:val="007159F5"/>
    <w:rsid w:val="0073323C"/>
    <w:rsid w:val="00781399"/>
    <w:rsid w:val="007B2099"/>
    <w:rsid w:val="007E5C92"/>
    <w:rsid w:val="007F0EE5"/>
    <w:rsid w:val="008069A6"/>
    <w:rsid w:val="0083060B"/>
    <w:rsid w:val="00842823"/>
    <w:rsid w:val="008615FA"/>
    <w:rsid w:val="008720FE"/>
    <w:rsid w:val="008723F9"/>
    <w:rsid w:val="00886155"/>
    <w:rsid w:val="008A1E4C"/>
    <w:rsid w:val="00902647"/>
    <w:rsid w:val="009501CE"/>
    <w:rsid w:val="0095655F"/>
    <w:rsid w:val="00974AF4"/>
    <w:rsid w:val="00984BCF"/>
    <w:rsid w:val="009E4469"/>
    <w:rsid w:val="009F3F52"/>
    <w:rsid w:val="00A22A0D"/>
    <w:rsid w:val="00A24576"/>
    <w:rsid w:val="00A513F7"/>
    <w:rsid w:val="00A9169C"/>
    <w:rsid w:val="00A91C6E"/>
    <w:rsid w:val="00AE37AD"/>
    <w:rsid w:val="00AE4D9C"/>
    <w:rsid w:val="00AF455F"/>
    <w:rsid w:val="00AF5F74"/>
    <w:rsid w:val="00B37CA5"/>
    <w:rsid w:val="00B53FCF"/>
    <w:rsid w:val="00B718A4"/>
    <w:rsid w:val="00B81DE8"/>
    <w:rsid w:val="00BC4D2C"/>
    <w:rsid w:val="00BE2194"/>
    <w:rsid w:val="00C85E91"/>
    <w:rsid w:val="00CB30AB"/>
    <w:rsid w:val="00CC4BD7"/>
    <w:rsid w:val="00D76554"/>
    <w:rsid w:val="00DD013C"/>
    <w:rsid w:val="00DD1B40"/>
    <w:rsid w:val="00E04838"/>
    <w:rsid w:val="00E12901"/>
    <w:rsid w:val="00E227A5"/>
    <w:rsid w:val="00E60DFE"/>
    <w:rsid w:val="00E82C39"/>
    <w:rsid w:val="00EB4FA5"/>
    <w:rsid w:val="00EF317C"/>
    <w:rsid w:val="00F010BC"/>
    <w:rsid w:val="00F13733"/>
    <w:rsid w:val="00F54ED2"/>
    <w:rsid w:val="00F577AE"/>
    <w:rsid w:val="00FA63D1"/>
    <w:rsid w:val="00FF5943"/>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78AB2"/>
  <w15:chartTrackingRefBased/>
  <w15:docId w15:val="{3B45A776-2ADF-694F-A1EF-1ED55AB57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227A5"/>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E227A5"/>
    <w:pPr>
      <w:tabs>
        <w:tab w:val="center" w:pos="4320"/>
        <w:tab w:val="right" w:pos="8640"/>
      </w:tabs>
      <w:spacing w:after="0" w:line="240" w:lineRule="auto"/>
    </w:pPr>
  </w:style>
  <w:style w:type="character" w:customStyle="1" w:styleId="HeaderChar">
    <w:name w:val="Header Char"/>
    <w:basedOn w:val="DefaultParagraphFont"/>
    <w:link w:val="Header"/>
    <w:uiPriority w:val="99"/>
    <w:rsid w:val="00E227A5"/>
  </w:style>
  <w:style w:type="paragraph" w:styleId="Footer">
    <w:name w:val="footer"/>
    <w:basedOn w:val="Normal"/>
    <w:link w:val="FooterChar"/>
    <w:uiPriority w:val="99"/>
    <w:unhideWhenUsed/>
    <w:rsid w:val="00E227A5"/>
    <w:pPr>
      <w:tabs>
        <w:tab w:val="center" w:pos="4320"/>
        <w:tab w:val="right" w:pos="8640"/>
      </w:tabs>
      <w:spacing w:after="0" w:line="240" w:lineRule="auto"/>
    </w:pPr>
  </w:style>
  <w:style w:type="character" w:customStyle="1" w:styleId="FooterChar">
    <w:name w:val="Footer Char"/>
    <w:basedOn w:val="DefaultParagraphFont"/>
    <w:link w:val="Footer"/>
    <w:uiPriority w:val="99"/>
    <w:rsid w:val="00E227A5"/>
  </w:style>
  <w:style w:type="table" w:styleId="TableGrid">
    <w:name w:val="Table Grid"/>
    <w:basedOn w:val="TableNormal"/>
    <w:uiPriority w:val="39"/>
    <w:rsid w:val="00276F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A37AB"/>
    <w:rPr>
      <w:color w:val="0563C1" w:themeColor="hyperlink"/>
      <w:u w:val="single"/>
    </w:rPr>
  </w:style>
  <w:style w:type="character" w:styleId="UnresolvedMention">
    <w:name w:val="Unresolved Mention"/>
    <w:basedOn w:val="DefaultParagraphFont"/>
    <w:uiPriority w:val="99"/>
    <w:semiHidden/>
    <w:unhideWhenUsed/>
    <w:rsid w:val="006A37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3787133">
      <w:bodyDiv w:val="1"/>
      <w:marLeft w:val="0"/>
      <w:marRight w:val="0"/>
      <w:marTop w:val="0"/>
      <w:marBottom w:val="0"/>
      <w:divBdr>
        <w:top w:val="none" w:sz="0" w:space="0" w:color="auto"/>
        <w:left w:val="none" w:sz="0" w:space="0" w:color="auto"/>
        <w:bottom w:val="none" w:sz="0" w:space="0" w:color="auto"/>
        <w:right w:val="none" w:sz="0" w:space="0" w:color="auto"/>
      </w:divBdr>
      <w:divsChild>
        <w:div w:id="2138833763">
          <w:marLeft w:val="0"/>
          <w:marRight w:val="0"/>
          <w:marTop w:val="0"/>
          <w:marBottom w:val="0"/>
          <w:divBdr>
            <w:top w:val="none" w:sz="0" w:space="0" w:color="auto"/>
            <w:left w:val="none" w:sz="0" w:space="0" w:color="auto"/>
            <w:bottom w:val="none" w:sz="0" w:space="0" w:color="auto"/>
            <w:right w:val="none" w:sz="0" w:space="0" w:color="auto"/>
          </w:divBdr>
        </w:div>
        <w:div w:id="1997103995">
          <w:marLeft w:val="0"/>
          <w:marRight w:val="0"/>
          <w:marTop w:val="0"/>
          <w:marBottom w:val="0"/>
          <w:divBdr>
            <w:top w:val="none" w:sz="0" w:space="0" w:color="auto"/>
            <w:left w:val="none" w:sz="0" w:space="0" w:color="auto"/>
            <w:bottom w:val="none" w:sz="0" w:space="0" w:color="auto"/>
            <w:right w:val="none" w:sz="0" w:space="0" w:color="auto"/>
          </w:divBdr>
          <w:divsChild>
            <w:div w:id="1885168370">
              <w:marLeft w:val="0"/>
              <w:marRight w:val="0"/>
              <w:marTop w:val="0"/>
              <w:marBottom w:val="0"/>
              <w:divBdr>
                <w:top w:val="none" w:sz="0" w:space="0" w:color="auto"/>
                <w:left w:val="none" w:sz="0" w:space="0" w:color="auto"/>
                <w:bottom w:val="none" w:sz="0" w:space="0" w:color="auto"/>
                <w:right w:val="none" w:sz="0" w:space="0" w:color="auto"/>
              </w:divBdr>
            </w:div>
            <w:div w:id="616180316">
              <w:marLeft w:val="0"/>
              <w:marRight w:val="0"/>
              <w:marTop w:val="0"/>
              <w:marBottom w:val="0"/>
              <w:divBdr>
                <w:top w:val="none" w:sz="0" w:space="0" w:color="auto"/>
                <w:left w:val="none" w:sz="0" w:space="0" w:color="auto"/>
                <w:bottom w:val="none" w:sz="0" w:space="0" w:color="auto"/>
                <w:right w:val="none" w:sz="0" w:space="0" w:color="auto"/>
              </w:divBdr>
            </w:div>
            <w:div w:id="594753417">
              <w:marLeft w:val="0"/>
              <w:marRight w:val="0"/>
              <w:marTop w:val="0"/>
              <w:marBottom w:val="0"/>
              <w:divBdr>
                <w:top w:val="none" w:sz="0" w:space="0" w:color="auto"/>
                <w:left w:val="none" w:sz="0" w:space="0" w:color="auto"/>
                <w:bottom w:val="none" w:sz="0" w:space="0" w:color="auto"/>
                <w:right w:val="none" w:sz="0" w:space="0" w:color="auto"/>
              </w:divBdr>
            </w:div>
            <w:div w:id="1005519590">
              <w:marLeft w:val="0"/>
              <w:marRight w:val="0"/>
              <w:marTop w:val="0"/>
              <w:marBottom w:val="0"/>
              <w:divBdr>
                <w:top w:val="none" w:sz="0" w:space="0" w:color="auto"/>
                <w:left w:val="none" w:sz="0" w:space="0" w:color="auto"/>
                <w:bottom w:val="none" w:sz="0" w:space="0" w:color="auto"/>
                <w:right w:val="none" w:sz="0" w:space="0" w:color="auto"/>
              </w:divBdr>
            </w:div>
            <w:div w:id="1871720280">
              <w:marLeft w:val="0"/>
              <w:marRight w:val="0"/>
              <w:marTop w:val="0"/>
              <w:marBottom w:val="0"/>
              <w:divBdr>
                <w:top w:val="none" w:sz="0" w:space="0" w:color="auto"/>
                <w:left w:val="none" w:sz="0" w:space="0" w:color="auto"/>
                <w:bottom w:val="none" w:sz="0" w:space="0" w:color="auto"/>
                <w:right w:val="none" w:sz="0" w:space="0" w:color="auto"/>
              </w:divBdr>
            </w:div>
            <w:div w:id="1651247766">
              <w:marLeft w:val="0"/>
              <w:marRight w:val="0"/>
              <w:marTop w:val="0"/>
              <w:marBottom w:val="0"/>
              <w:divBdr>
                <w:top w:val="none" w:sz="0" w:space="0" w:color="auto"/>
                <w:left w:val="none" w:sz="0" w:space="0" w:color="auto"/>
                <w:bottom w:val="none" w:sz="0" w:space="0" w:color="auto"/>
                <w:right w:val="none" w:sz="0" w:space="0" w:color="auto"/>
              </w:divBdr>
            </w:div>
            <w:div w:id="961807421">
              <w:marLeft w:val="0"/>
              <w:marRight w:val="0"/>
              <w:marTop w:val="0"/>
              <w:marBottom w:val="0"/>
              <w:divBdr>
                <w:top w:val="none" w:sz="0" w:space="0" w:color="auto"/>
                <w:left w:val="none" w:sz="0" w:space="0" w:color="auto"/>
                <w:bottom w:val="none" w:sz="0" w:space="0" w:color="auto"/>
                <w:right w:val="none" w:sz="0" w:space="0" w:color="auto"/>
              </w:divBdr>
            </w:div>
            <w:div w:id="375277358">
              <w:marLeft w:val="0"/>
              <w:marRight w:val="0"/>
              <w:marTop w:val="0"/>
              <w:marBottom w:val="0"/>
              <w:divBdr>
                <w:top w:val="none" w:sz="0" w:space="0" w:color="auto"/>
                <w:left w:val="none" w:sz="0" w:space="0" w:color="auto"/>
                <w:bottom w:val="none" w:sz="0" w:space="0" w:color="auto"/>
                <w:right w:val="none" w:sz="0" w:space="0" w:color="auto"/>
              </w:divBdr>
            </w:div>
            <w:div w:id="1114865632">
              <w:marLeft w:val="0"/>
              <w:marRight w:val="0"/>
              <w:marTop w:val="0"/>
              <w:marBottom w:val="0"/>
              <w:divBdr>
                <w:top w:val="none" w:sz="0" w:space="0" w:color="auto"/>
                <w:left w:val="none" w:sz="0" w:space="0" w:color="auto"/>
                <w:bottom w:val="none" w:sz="0" w:space="0" w:color="auto"/>
                <w:right w:val="none" w:sz="0" w:space="0" w:color="auto"/>
              </w:divBdr>
            </w:div>
            <w:div w:id="1759908451">
              <w:marLeft w:val="0"/>
              <w:marRight w:val="0"/>
              <w:marTop w:val="0"/>
              <w:marBottom w:val="0"/>
              <w:divBdr>
                <w:top w:val="none" w:sz="0" w:space="0" w:color="auto"/>
                <w:left w:val="none" w:sz="0" w:space="0" w:color="auto"/>
                <w:bottom w:val="none" w:sz="0" w:space="0" w:color="auto"/>
                <w:right w:val="none" w:sz="0" w:space="0" w:color="auto"/>
              </w:divBdr>
            </w:div>
            <w:div w:id="1526672923">
              <w:marLeft w:val="0"/>
              <w:marRight w:val="0"/>
              <w:marTop w:val="0"/>
              <w:marBottom w:val="0"/>
              <w:divBdr>
                <w:top w:val="none" w:sz="0" w:space="0" w:color="auto"/>
                <w:left w:val="none" w:sz="0" w:space="0" w:color="auto"/>
                <w:bottom w:val="none" w:sz="0" w:space="0" w:color="auto"/>
                <w:right w:val="none" w:sz="0" w:space="0" w:color="auto"/>
              </w:divBdr>
            </w:div>
            <w:div w:id="467750596">
              <w:marLeft w:val="0"/>
              <w:marRight w:val="0"/>
              <w:marTop w:val="0"/>
              <w:marBottom w:val="0"/>
              <w:divBdr>
                <w:top w:val="none" w:sz="0" w:space="0" w:color="auto"/>
                <w:left w:val="none" w:sz="0" w:space="0" w:color="auto"/>
                <w:bottom w:val="none" w:sz="0" w:space="0" w:color="auto"/>
                <w:right w:val="none" w:sz="0" w:space="0" w:color="auto"/>
              </w:divBdr>
            </w:div>
            <w:div w:id="208617606">
              <w:marLeft w:val="0"/>
              <w:marRight w:val="0"/>
              <w:marTop w:val="0"/>
              <w:marBottom w:val="0"/>
              <w:divBdr>
                <w:top w:val="none" w:sz="0" w:space="0" w:color="auto"/>
                <w:left w:val="none" w:sz="0" w:space="0" w:color="auto"/>
                <w:bottom w:val="none" w:sz="0" w:space="0" w:color="auto"/>
                <w:right w:val="none" w:sz="0" w:space="0" w:color="auto"/>
              </w:divBdr>
            </w:div>
            <w:div w:id="417360932">
              <w:marLeft w:val="0"/>
              <w:marRight w:val="0"/>
              <w:marTop w:val="0"/>
              <w:marBottom w:val="0"/>
              <w:divBdr>
                <w:top w:val="none" w:sz="0" w:space="0" w:color="auto"/>
                <w:left w:val="none" w:sz="0" w:space="0" w:color="auto"/>
                <w:bottom w:val="none" w:sz="0" w:space="0" w:color="auto"/>
                <w:right w:val="none" w:sz="0" w:space="0" w:color="auto"/>
              </w:divBdr>
            </w:div>
            <w:div w:id="966931464">
              <w:marLeft w:val="0"/>
              <w:marRight w:val="0"/>
              <w:marTop w:val="0"/>
              <w:marBottom w:val="0"/>
              <w:divBdr>
                <w:top w:val="none" w:sz="0" w:space="0" w:color="auto"/>
                <w:left w:val="none" w:sz="0" w:space="0" w:color="auto"/>
                <w:bottom w:val="none" w:sz="0" w:space="0" w:color="auto"/>
                <w:right w:val="none" w:sz="0" w:space="0" w:color="auto"/>
              </w:divBdr>
            </w:div>
            <w:div w:id="975570204">
              <w:marLeft w:val="0"/>
              <w:marRight w:val="0"/>
              <w:marTop w:val="0"/>
              <w:marBottom w:val="0"/>
              <w:divBdr>
                <w:top w:val="none" w:sz="0" w:space="0" w:color="auto"/>
                <w:left w:val="none" w:sz="0" w:space="0" w:color="auto"/>
                <w:bottom w:val="none" w:sz="0" w:space="0" w:color="auto"/>
                <w:right w:val="none" w:sz="0" w:space="0" w:color="auto"/>
              </w:divBdr>
            </w:div>
            <w:div w:id="252594337">
              <w:marLeft w:val="0"/>
              <w:marRight w:val="0"/>
              <w:marTop w:val="0"/>
              <w:marBottom w:val="0"/>
              <w:divBdr>
                <w:top w:val="none" w:sz="0" w:space="0" w:color="auto"/>
                <w:left w:val="none" w:sz="0" w:space="0" w:color="auto"/>
                <w:bottom w:val="none" w:sz="0" w:space="0" w:color="auto"/>
                <w:right w:val="none" w:sz="0" w:space="0" w:color="auto"/>
              </w:divBdr>
            </w:div>
            <w:div w:id="1683387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096923">
      <w:bodyDiv w:val="1"/>
      <w:marLeft w:val="0"/>
      <w:marRight w:val="0"/>
      <w:marTop w:val="0"/>
      <w:marBottom w:val="0"/>
      <w:divBdr>
        <w:top w:val="none" w:sz="0" w:space="0" w:color="auto"/>
        <w:left w:val="none" w:sz="0" w:space="0" w:color="auto"/>
        <w:bottom w:val="none" w:sz="0" w:space="0" w:color="auto"/>
        <w:right w:val="none" w:sz="0" w:space="0" w:color="auto"/>
      </w:divBdr>
    </w:div>
    <w:div w:id="221596910">
      <w:bodyDiv w:val="1"/>
      <w:marLeft w:val="0"/>
      <w:marRight w:val="0"/>
      <w:marTop w:val="0"/>
      <w:marBottom w:val="0"/>
      <w:divBdr>
        <w:top w:val="none" w:sz="0" w:space="0" w:color="auto"/>
        <w:left w:val="none" w:sz="0" w:space="0" w:color="auto"/>
        <w:bottom w:val="none" w:sz="0" w:space="0" w:color="auto"/>
        <w:right w:val="none" w:sz="0" w:space="0" w:color="auto"/>
      </w:divBdr>
    </w:div>
    <w:div w:id="272984235">
      <w:bodyDiv w:val="1"/>
      <w:marLeft w:val="0"/>
      <w:marRight w:val="0"/>
      <w:marTop w:val="0"/>
      <w:marBottom w:val="0"/>
      <w:divBdr>
        <w:top w:val="none" w:sz="0" w:space="0" w:color="auto"/>
        <w:left w:val="none" w:sz="0" w:space="0" w:color="auto"/>
        <w:bottom w:val="none" w:sz="0" w:space="0" w:color="auto"/>
        <w:right w:val="none" w:sz="0" w:space="0" w:color="auto"/>
      </w:divBdr>
    </w:div>
    <w:div w:id="560945024">
      <w:bodyDiv w:val="1"/>
      <w:marLeft w:val="0"/>
      <w:marRight w:val="0"/>
      <w:marTop w:val="0"/>
      <w:marBottom w:val="0"/>
      <w:divBdr>
        <w:top w:val="none" w:sz="0" w:space="0" w:color="auto"/>
        <w:left w:val="none" w:sz="0" w:space="0" w:color="auto"/>
        <w:bottom w:val="none" w:sz="0" w:space="0" w:color="auto"/>
        <w:right w:val="none" w:sz="0" w:space="0" w:color="auto"/>
      </w:divBdr>
    </w:div>
    <w:div w:id="745301030">
      <w:bodyDiv w:val="1"/>
      <w:marLeft w:val="0"/>
      <w:marRight w:val="0"/>
      <w:marTop w:val="0"/>
      <w:marBottom w:val="0"/>
      <w:divBdr>
        <w:top w:val="none" w:sz="0" w:space="0" w:color="auto"/>
        <w:left w:val="none" w:sz="0" w:space="0" w:color="auto"/>
        <w:bottom w:val="none" w:sz="0" w:space="0" w:color="auto"/>
        <w:right w:val="none" w:sz="0" w:space="0" w:color="auto"/>
      </w:divBdr>
    </w:div>
    <w:div w:id="782728877">
      <w:bodyDiv w:val="1"/>
      <w:marLeft w:val="0"/>
      <w:marRight w:val="0"/>
      <w:marTop w:val="0"/>
      <w:marBottom w:val="0"/>
      <w:divBdr>
        <w:top w:val="none" w:sz="0" w:space="0" w:color="auto"/>
        <w:left w:val="none" w:sz="0" w:space="0" w:color="auto"/>
        <w:bottom w:val="none" w:sz="0" w:space="0" w:color="auto"/>
        <w:right w:val="none" w:sz="0" w:space="0" w:color="auto"/>
      </w:divBdr>
      <w:divsChild>
        <w:div w:id="65760876">
          <w:marLeft w:val="0"/>
          <w:marRight w:val="0"/>
          <w:marTop w:val="0"/>
          <w:marBottom w:val="0"/>
          <w:divBdr>
            <w:top w:val="none" w:sz="0" w:space="0" w:color="auto"/>
            <w:left w:val="none" w:sz="0" w:space="0" w:color="auto"/>
            <w:bottom w:val="none" w:sz="0" w:space="0" w:color="auto"/>
            <w:right w:val="none" w:sz="0" w:space="0" w:color="auto"/>
          </w:divBdr>
        </w:div>
        <w:div w:id="1792017596">
          <w:marLeft w:val="0"/>
          <w:marRight w:val="0"/>
          <w:marTop w:val="0"/>
          <w:marBottom w:val="0"/>
          <w:divBdr>
            <w:top w:val="none" w:sz="0" w:space="0" w:color="auto"/>
            <w:left w:val="none" w:sz="0" w:space="0" w:color="auto"/>
            <w:bottom w:val="none" w:sz="0" w:space="0" w:color="auto"/>
            <w:right w:val="none" w:sz="0" w:space="0" w:color="auto"/>
          </w:divBdr>
          <w:divsChild>
            <w:div w:id="603615553">
              <w:marLeft w:val="0"/>
              <w:marRight w:val="0"/>
              <w:marTop w:val="0"/>
              <w:marBottom w:val="0"/>
              <w:divBdr>
                <w:top w:val="none" w:sz="0" w:space="0" w:color="auto"/>
                <w:left w:val="none" w:sz="0" w:space="0" w:color="auto"/>
                <w:bottom w:val="none" w:sz="0" w:space="0" w:color="auto"/>
                <w:right w:val="none" w:sz="0" w:space="0" w:color="auto"/>
              </w:divBdr>
            </w:div>
            <w:div w:id="1472939926">
              <w:marLeft w:val="0"/>
              <w:marRight w:val="0"/>
              <w:marTop w:val="0"/>
              <w:marBottom w:val="0"/>
              <w:divBdr>
                <w:top w:val="none" w:sz="0" w:space="0" w:color="auto"/>
                <w:left w:val="none" w:sz="0" w:space="0" w:color="auto"/>
                <w:bottom w:val="none" w:sz="0" w:space="0" w:color="auto"/>
                <w:right w:val="none" w:sz="0" w:space="0" w:color="auto"/>
              </w:divBdr>
            </w:div>
            <w:div w:id="547688828">
              <w:marLeft w:val="0"/>
              <w:marRight w:val="0"/>
              <w:marTop w:val="0"/>
              <w:marBottom w:val="0"/>
              <w:divBdr>
                <w:top w:val="none" w:sz="0" w:space="0" w:color="auto"/>
                <w:left w:val="none" w:sz="0" w:space="0" w:color="auto"/>
                <w:bottom w:val="none" w:sz="0" w:space="0" w:color="auto"/>
                <w:right w:val="none" w:sz="0" w:space="0" w:color="auto"/>
              </w:divBdr>
            </w:div>
            <w:div w:id="1881243201">
              <w:marLeft w:val="0"/>
              <w:marRight w:val="0"/>
              <w:marTop w:val="0"/>
              <w:marBottom w:val="0"/>
              <w:divBdr>
                <w:top w:val="none" w:sz="0" w:space="0" w:color="auto"/>
                <w:left w:val="none" w:sz="0" w:space="0" w:color="auto"/>
                <w:bottom w:val="none" w:sz="0" w:space="0" w:color="auto"/>
                <w:right w:val="none" w:sz="0" w:space="0" w:color="auto"/>
              </w:divBdr>
            </w:div>
            <w:div w:id="2028166183">
              <w:marLeft w:val="0"/>
              <w:marRight w:val="0"/>
              <w:marTop w:val="0"/>
              <w:marBottom w:val="0"/>
              <w:divBdr>
                <w:top w:val="none" w:sz="0" w:space="0" w:color="auto"/>
                <w:left w:val="none" w:sz="0" w:space="0" w:color="auto"/>
                <w:bottom w:val="none" w:sz="0" w:space="0" w:color="auto"/>
                <w:right w:val="none" w:sz="0" w:space="0" w:color="auto"/>
              </w:divBdr>
            </w:div>
            <w:div w:id="858466464">
              <w:marLeft w:val="0"/>
              <w:marRight w:val="0"/>
              <w:marTop w:val="0"/>
              <w:marBottom w:val="0"/>
              <w:divBdr>
                <w:top w:val="none" w:sz="0" w:space="0" w:color="auto"/>
                <w:left w:val="none" w:sz="0" w:space="0" w:color="auto"/>
                <w:bottom w:val="none" w:sz="0" w:space="0" w:color="auto"/>
                <w:right w:val="none" w:sz="0" w:space="0" w:color="auto"/>
              </w:divBdr>
            </w:div>
            <w:div w:id="170223948">
              <w:marLeft w:val="0"/>
              <w:marRight w:val="0"/>
              <w:marTop w:val="0"/>
              <w:marBottom w:val="0"/>
              <w:divBdr>
                <w:top w:val="none" w:sz="0" w:space="0" w:color="auto"/>
                <w:left w:val="none" w:sz="0" w:space="0" w:color="auto"/>
                <w:bottom w:val="none" w:sz="0" w:space="0" w:color="auto"/>
                <w:right w:val="none" w:sz="0" w:space="0" w:color="auto"/>
              </w:divBdr>
            </w:div>
            <w:div w:id="557135599">
              <w:marLeft w:val="0"/>
              <w:marRight w:val="0"/>
              <w:marTop w:val="0"/>
              <w:marBottom w:val="0"/>
              <w:divBdr>
                <w:top w:val="none" w:sz="0" w:space="0" w:color="auto"/>
                <w:left w:val="none" w:sz="0" w:space="0" w:color="auto"/>
                <w:bottom w:val="none" w:sz="0" w:space="0" w:color="auto"/>
                <w:right w:val="none" w:sz="0" w:space="0" w:color="auto"/>
              </w:divBdr>
            </w:div>
            <w:div w:id="156072407">
              <w:marLeft w:val="0"/>
              <w:marRight w:val="0"/>
              <w:marTop w:val="0"/>
              <w:marBottom w:val="0"/>
              <w:divBdr>
                <w:top w:val="none" w:sz="0" w:space="0" w:color="auto"/>
                <w:left w:val="none" w:sz="0" w:space="0" w:color="auto"/>
                <w:bottom w:val="none" w:sz="0" w:space="0" w:color="auto"/>
                <w:right w:val="none" w:sz="0" w:space="0" w:color="auto"/>
              </w:divBdr>
            </w:div>
            <w:div w:id="1772046990">
              <w:marLeft w:val="0"/>
              <w:marRight w:val="0"/>
              <w:marTop w:val="0"/>
              <w:marBottom w:val="0"/>
              <w:divBdr>
                <w:top w:val="none" w:sz="0" w:space="0" w:color="auto"/>
                <w:left w:val="none" w:sz="0" w:space="0" w:color="auto"/>
                <w:bottom w:val="none" w:sz="0" w:space="0" w:color="auto"/>
                <w:right w:val="none" w:sz="0" w:space="0" w:color="auto"/>
              </w:divBdr>
            </w:div>
            <w:div w:id="1240140351">
              <w:marLeft w:val="0"/>
              <w:marRight w:val="0"/>
              <w:marTop w:val="0"/>
              <w:marBottom w:val="0"/>
              <w:divBdr>
                <w:top w:val="none" w:sz="0" w:space="0" w:color="auto"/>
                <w:left w:val="none" w:sz="0" w:space="0" w:color="auto"/>
                <w:bottom w:val="none" w:sz="0" w:space="0" w:color="auto"/>
                <w:right w:val="none" w:sz="0" w:space="0" w:color="auto"/>
              </w:divBdr>
            </w:div>
            <w:div w:id="1145969798">
              <w:marLeft w:val="0"/>
              <w:marRight w:val="0"/>
              <w:marTop w:val="0"/>
              <w:marBottom w:val="0"/>
              <w:divBdr>
                <w:top w:val="none" w:sz="0" w:space="0" w:color="auto"/>
                <w:left w:val="none" w:sz="0" w:space="0" w:color="auto"/>
                <w:bottom w:val="none" w:sz="0" w:space="0" w:color="auto"/>
                <w:right w:val="none" w:sz="0" w:space="0" w:color="auto"/>
              </w:divBdr>
            </w:div>
            <w:div w:id="1123645996">
              <w:marLeft w:val="0"/>
              <w:marRight w:val="0"/>
              <w:marTop w:val="0"/>
              <w:marBottom w:val="0"/>
              <w:divBdr>
                <w:top w:val="none" w:sz="0" w:space="0" w:color="auto"/>
                <w:left w:val="none" w:sz="0" w:space="0" w:color="auto"/>
                <w:bottom w:val="none" w:sz="0" w:space="0" w:color="auto"/>
                <w:right w:val="none" w:sz="0" w:space="0" w:color="auto"/>
              </w:divBdr>
            </w:div>
            <w:div w:id="628752595">
              <w:marLeft w:val="0"/>
              <w:marRight w:val="0"/>
              <w:marTop w:val="0"/>
              <w:marBottom w:val="0"/>
              <w:divBdr>
                <w:top w:val="none" w:sz="0" w:space="0" w:color="auto"/>
                <w:left w:val="none" w:sz="0" w:space="0" w:color="auto"/>
                <w:bottom w:val="none" w:sz="0" w:space="0" w:color="auto"/>
                <w:right w:val="none" w:sz="0" w:space="0" w:color="auto"/>
              </w:divBdr>
            </w:div>
            <w:div w:id="678241853">
              <w:marLeft w:val="0"/>
              <w:marRight w:val="0"/>
              <w:marTop w:val="0"/>
              <w:marBottom w:val="0"/>
              <w:divBdr>
                <w:top w:val="none" w:sz="0" w:space="0" w:color="auto"/>
                <w:left w:val="none" w:sz="0" w:space="0" w:color="auto"/>
                <w:bottom w:val="none" w:sz="0" w:space="0" w:color="auto"/>
                <w:right w:val="none" w:sz="0" w:space="0" w:color="auto"/>
              </w:divBdr>
            </w:div>
            <w:div w:id="1975938606">
              <w:marLeft w:val="0"/>
              <w:marRight w:val="0"/>
              <w:marTop w:val="0"/>
              <w:marBottom w:val="0"/>
              <w:divBdr>
                <w:top w:val="none" w:sz="0" w:space="0" w:color="auto"/>
                <w:left w:val="none" w:sz="0" w:space="0" w:color="auto"/>
                <w:bottom w:val="none" w:sz="0" w:space="0" w:color="auto"/>
                <w:right w:val="none" w:sz="0" w:space="0" w:color="auto"/>
              </w:divBdr>
            </w:div>
            <w:div w:id="264928881">
              <w:marLeft w:val="0"/>
              <w:marRight w:val="0"/>
              <w:marTop w:val="0"/>
              <w:marBottom w:val="0"/>
              <w:divBdr>
                <w:top w:val="none" w:sz="0" w:space="0" w:color="auto"/>
                <w:left w:val="none" w:sz="0" w:space="0" w:color="auto"/>
                <w:bottom w:val="none" w:sz="0" w:space="0" w:color="auto"/>
                <w:right w:val="none" w:sz="0" w:space="0" w:color="auto"/>
              </w:divBdr>
            </w:div>
            <w:div w:id="1904631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713698">
      <w:bodyDiv w:val="1"/>
      <w:marLeft w:val="0"/>
      <w:marRight w:val="0"/>
      <w:marTop w:val="0"/>
      <w:marBottom w:val="0"/>
      <w:divBdr>
        <w:top w:val="none" w:sz="0" w:space="0" w:color="auto"/>
        <w:left w:val="none" w:sz="0" w:space="0" w:color="auto"/>
        <w:bottom w:val="none" w:sz="0" w:space="0" w:color="auto"/>
        <w:right w:val="none" w:sz="0" w:space="0" w:color="auto"/>
      </w:divBdr>
    </w:div>
    <w:div w:id="1069889058">
      <w:bodyDiv w:val="1"/>
      <w:marLeft w:val="0"/>
      <w:marRight w:val="0"/>
      <w:marTop w:val="0"/>
      <w:marBottom w:val="0"/>
      <w:divBdr>
        <w:top w:val="none" w:sz="0" w:space="0" w:color="auto"/>
        <w:left w:val="none" w:sz="0" w:space="0" w:color="auto"/>
        <w:bottom w:val="none" w:sz="0" w:space="0" w:color="auto"/>
        <w:right w:val="none" w:sz="0" w:space="0" w:color="auto"/>
      </w:divBdr>
    </w:div>
    <w:div w:id="1081608479">
      <w:bodyDiv w:val="1"/>
      <w:marLeft w:val="0"/>
      <w:marRight w:val="0"/>
      <w:marTop w:val="0"/>
      <w:marBottom w:val="0"/>
      <w:divBdr>
        <w:top w:val="none" w:sz="0" w:space="0" w:color="auto"/>
        <w:left w:val="none" w:sz="0" w:space="0" w:color="auto"/>
        <w:bottom w:val="none" w:sz="0" w:space="0" w:color="auto"/>
        <w:right w:val="none" w:sz="0" w:space="0" w:color="auto"/>
      </w:divBdr>
    </w:div>
    <w:div w:id="1113403610">
      <w:bodyDiv w:val="1"/>
      <w:marLeft w:val="0"/>
      <w:marRight w:val="0"/>
      <w:marTop w:val="0"/>
      <w:marBottom w:val="0"/>
      <w:divBdr>
        <w:top w:val="none" w:sz="0" w:space="0" w:color="auto"/>
        <w:left w:val="none" w:sz="0" w:space="0" w:color="auto"/>
        <w:bottom w:val="none" w:sz="0" w:space="0" w:color="auto"/>
        <w:right w:val="none" w:sz="0" w:space="0" w:color="auto"/>
      </w:divBdr>
    </w:div>
    <w:div w:id="1406875477">
      <w:bodyDiv w:val="1"/>
      <w:marLeft w:val="0"/>
      <w:marRight w:val="0"/>
      <w:marTop w:val="0"/>
      <w:marBottom w:val="0"/>
      <w:divBdr>
        <w:top w:val="none" w:sz="0" w:space="0" w:color="auto"/>
        <w:left w:val="none" w:sz="0" w:space="0" w:color="auto"/>
        <w:bottom w:val="none" w:sz="0" w:space="0" w:color="auto"/>
        <w:right w:val="none" w:sz="0" w:space="0" w:color="auto"/>
      </w:divBdr>
    </w:div>
    <w:div w:id="1625768350">
      <w:bodyDiv w:val="1"/>
      <w:marLeft w:val="0"/>
      <w:marRight w:val="0"/>
      <w:marTop w:val="0"/>
      <w:marBottom w:val="0"/>
      <w:divBdr>
        <w:top w:val="none" w:sz="0" w:space="0" w:color="auto"/>
        <w:left w:val="none" w:sz="0" w:space="0" w:color="auto"/>
        <w:bottom w:val="none" w:sz="0" w:space="0" w:color="auto"/>
        <w:right w:val="none" w:sz="0" w:space="0" w:color="auto"/>
      </w:divBdr>
    </w:div>
    <w:div w:id="167569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rgonomics.org.uk/" TargetMode="External"/><Relationship Id="rId18" Type="http://schemas.openxmlformats.org/officeDocument/2006/relationships/hyperlink" Target="https://www.hse.gov.uk/work-equipment-machinery/puwer.htm"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ergonomics.org.uk/learn/publications.html" TargetMode="External"/><Relationship Id="rId7" Type="http://schemas.openxmlformats.org/officeDocument/2006/relationships/webSettings" Target="webSettings.xml"/><Relationship Id="rId12" Type="http://schemas.openxmlformats.org/officeDocument/2006/relationships/hyperlink" Target="mailto:rsbridger@gmail.com" TargetMode="External"/><Relationship Id="rId17" Type="http://schemas.openxmlformats.org/officeDocument/2006/relationships/hyperlink" Target="https://www.hse.gov.uk/msd/manual-handling/index.htm"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hse.gov.uk/msd/dse/index.htm" TargetMode="External"/><Relationship Id="rId20" Type="http://schemas.openxmlformats.org/officeDocument/2006/relationships/hyperlink" Target="https://ergonomics.org.uk/events-calendar/ems-past-events.htm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manda.widdowson1@btinternet.com" TargetMode="External"/><Relationship Id="rId24" Type="http://schemas.openxmlformats.org/officeDocument/2006/relationships/header" Target="header2.xml"/><Relationship Id="rId5" Type="http://schemas.openxmlformats.org/officeDocument/2006/relationships/styles" Target="styles.xml"/><Relationship Id="rId15" Type="http://schemas.openxmlformats.org/officeDocument/2006/relationships/hyperlink" Target="https://www.hse.gov.uk/ppe/index.htm"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mailto:b.peachey@ergonomics.org.uk" TargetMode="External"/><Relationship Id="rId19" Type="http://schemas.openxmlformats.org/officeDocument/2006/relationships/hyperlink" Target="https://ergonomics.org.uk/events-calendar.htm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hse.gov.uk/managing/introduction/the-law.htm" TargetMode="External"/><Relationship Id="rId22" Type="http://schemas.openxmlformats.org/officeDocument/2006/relationships/hyperlink" Target="https://ergonomics.org.uk/events-calendar/think-human.html" TargetMode="External"/><Relationship Id="rId27" Type="http://schemas.openxmlformats.org/officeDocument/2006/relationships/header" Target="header3.xml"/><Relationship Id="rId30"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A3645515CF4E4AACFB6FAD7FDA2745" ma:contentTypeVersion="19" ma:contentTypeDescription="Create a new document." ma:contentTypeScope="" ma:versionID="198623c34730f465573f93bc4cbeed2d">
  <xsd:schema xmlns:xsd="http://www.w3.org/2001/XMLSchema" xmlns:xs="http://www.w3.org/2001/XMLSchema" xmlns:p="http://schemas.microsoft.com/office/2006/metadata/properties" xmlns:ns2="700dcbb9-fc8f-43cc-b938-7f7be37921d6" xmlns:ns3="c919547c-0bc9-44df-9fc4-0e5943dcace8" targetNamespace="http://schemas.microsoft.com/office/2006/metadata/properties" ma:root="true" ma:fieldsID="215e79c90a24b29332d0979f0514729f" ns2:_="" ns3:_="">
    <xsd:import namespace="700dcbb9-fc8f-43cc-b938-7f7be37921d6"/>
    <xsd:import namespace="c919547c-0bc9-44df-9fc4-0e5943dcace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Dateand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0dcbb9-fc8f-43cc-b938-7f7be37921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7ab303b-7047-441a-8d41-847f428319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DateandTime" ma:index="26" nillable="true" ma:displayName="Date and Time" ma:format="DateTime" ma:internalName="DateandTim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919547c-0bc9-44df-9fc4-0e5943dcace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2af76ed-7857-463e-a028-4d04cce06bf1}" ma:internalName="TaxCatchAll" ma:showField="CatchAllData" ma:web="c919547c-0bc9-44df-9fc4-0e5943dcace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andTime xmlns="700dcbb9-fc8f-43cc-b938-7f7be37921d6" xsi:nil="true"/>
    <TaxCatchAll xmlns="c919547c-0bc9-44df-9fc4-0e5943dcace8" xsi:nil="true"/>
    <lcf76f155ced4ddcb4097134ff3c332f xmlns="700dcbb9-fc8f-43cc-b938-7f7be37921d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04A8021-46BB-4BEF-B6CA-F1D04C5E7F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0dcbb9-fc8f-43cc-b938-7f7be37921d6"/>
    <ds:schemaRef ds:uri="c919547c-0bc9-44df-9fc4-0e5943dca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BA9FFB-256D-409A-B6C0-CDD2956E5CFA}">
  <ds:schemaRefs>
    <ds:schemaRef ds:uri="http://schemas.microsoft.com/office/2006/metadata/properties"/>
    <ds:schemaRef ds:uri="http://schemas.microsoft.com/office/infopath/2007/PartnerControls"/>
    <ds:schemaRef ds:uri="700dcbb9-fc8f-43cc-b938-7f7be37921d6"/>
    <ds:schemaRef ds:uri="c919547c-0bc9-44df-9fc4-0e5943dcace8"/>
  </ds:schemaRefs>
</ds:datastoreItem>
</file>

<file path=customXml/itemProps3.xml><?xml version="1.0" encoding="utf-8"?>
<ds:datastoreItem xmlns:ds="http://schemas.openxmlformats.org/officeDocument/2006/customXml" ds:itemID="{BDB40F1A-E066-4904-B64B-CBEA0B23370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735</Words>
  <Characters>4195</Characters>
  <Application>Microsoft Office Word</Application>
  <DocSecurity>0</DocSecurity>
  <Lines>34</Lines>
  <Paragraphs>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4921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maggie_graf</cp:lastModifiedBy>
  <cp:revision>24</cp:revision>
  <cp:lastPrinted>2021-11-28T22:56:00Z</cp:lastPrinted>
  <dcterms:created xsi:type="dcterms:W3CDTF">2023-07-28T09:04:00Z</dcterms:created>
  <dcterms:modified xsi:type="dcterms:W3CDTF">2024-08-14T09:58:00Z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0x0101009CA3645515CF4E4AACFB6FAD7FDA2745</vt:lpwstr>
  </property>
</Properties>
</file>